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A" w:rsidRPr="002369B1" w:rsidRDefault="00741415" w:rsidP="002369B1">
      <w:pPr>
        <w:ind w:left="5954"/>
      </w:pPr>
      <w:r>
        <w:t>Приложение</w:t>
      </w:r>
      <w:r w:rsidR="00964F5C">
        <w:t xml:space="preserve"> № 1</w:t>
      </w:r>
      <w:r>
        <w:t xml:space="preserve"> </w:t>
      </w:r>
    </w:p>
    <w:p w:rsidR="00C11EDA" w:rsidRDefault="00C11EDA" w:rsidP="0065066A">
      <w:pPr>
        <w:spacing w:after="120"/>
        <w:ind w:left="5954"/>
      </w:pPr>
      <w:r w:rsidRPr="002369B1">
        <w:t>к Постановлению</w:t>
      </w:r>
      <w:r w:rsidR="002369B1">
        <w:t xml:space="preserve"> </w:t>
      </w:r>
      <w:r w:rsidR="00247738">
        <w:t xml:space="preserve"> </w:t>
      </w:r>
      <w:r w:rsidR="00A546A9">
        <w:t>администрации</w:t>
      </w:r>
      <w:r w:rsidRPr="002369B1">
        <w:t xml:space="preserve"> городского</w:t>
      </w:r>
      <w:r w:rsidR="002369B1">
        <w:t xml:space="preserve"> </w:t>
      </w:r>
      <w:r w:rsidRPr="002369B1">
        <w:t>поселения Солнечногорск</w:t>
      </w:r>
    </w:p>
    <w:p w:rsidR="00C11EDA" w:rsidRPr="002369B1" w:rsidRDefault="00D6716D" w:rsidP="00AA07E9">
      <w:pPr>
        <w:ind w:left="5954"/>
        <w:rPr>
          <w:b/>
        </w:rPr>
      </w:pPr>
      <w:r>
        <w:t xml:space="preserve">от </w:t>
      </w:r>
      <w:r w:rsidR="00AA07E9">
        <w:t>20.06.2018</w:t>
      </w:r>
      <w:r w:rsidR="003E2896">
        <w:t xml:space="preserve"> </w:t>
      </w:r>
      <w:r w:rsidR="003A173A">
        <w:t>№</w:t>
      </w:r>
      <w:r w:rsidR="003E2896">
        <w:t xml:space="preserve"> </w:t>
      </w:r>
      <w:r w:rsidR="00AA07E9">
        <w:t>199</w:t>
      </w:r>
      <w:bookmarkStart w:id="0" w:name="_GoBack"/>
      <w:bookmarkEnd w:id="0"/>
    </w:p>
    <w:p w:rsidR="00C06A15" w:rsidRDefault="00C06A15" w:rsidP="00C11EDA">
      <w:pPr>
        <w:jc w:val="center"/>
        <w:rPr>
          <w:b/>
          <w:sz w:val="28"/>
          <w:szCs w:val="28"/>
        </w:rPr>
      </w:pPr>
    </w:p>
    <w:p w:rsidR="00C11EDA" w:rsidRDefault="00741415" w:rsidP="00C1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E1B29" w:rsidRDefault="002369B1" w:rsidP="00BE1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A82518">
        <w:rPr>
          <w:b/>
          <w:sz w:val="28"/>
          <w:szCs w:val="28"/>
        </w:rPr>
        <w:t>в 201</w:t>
      </w:r>
      <w:r w:rsidR="0065066A">
        <w:rPr>
          <w:b/>
          <w:sz w:val="28"/>
          <w:szCs w:val="28"/>
        </w:rPr>
        <w:t>8</w:t>
      </w:r>
      <w:r w:rsidR="00741415">
        <w:rPr>
          <w:b/>
          <w:sz w:val="28"/>
          <w:szCs w:val="28"/>
        </w:rPr>
        <w:t xml:space="preserve"> году </w:t>
      </w:r>
      <w:r w:rsidR="0065066A">
        <w:rPr>
          <w:b/>
          <w:sz w:val="28"/>
          <w:szCs w:val="28"/>
        </w:rPr>
        <w:t xml:space="preserve">субсидии </w:t>
      </w:r>
      <w:r w:rsidR="00C11EDA">
        <w:rPr>
          <w:b/>
          <w:sz w:val="28"/>
          <w:szCs w:val="28"/>
        </w:rPr>
        <w:t>из бюджета</w:t>
      </w:r>
      <w:r w:rsidR="00BE1B29">
        <w:rPr>
          <w:b/>
          <w:sz w:val="28"/>
          <w:szCs w:val="28"/>
        </w:rPr>
        <w:t xml:space="preserve"> </w:t>
      </w:r>
      <w:r w:rsidR="00920BD8">
        <w:rPr>
          <w:b/>
          <w:sz w:val="28"/>
          <w:szCs w:val="28"/>
        </w:rPr>
        <w:t>городского поселения</w:t>
      </w:r>
      <w:r w:rsidR="00C11EDA">
        <w:rPr>
          <w:b/>
          <w:sz w:val="28"/>
          <w:szCs w:val="28"/>
        </w:rPr>
        <w:t xml:space="preserve"> Солнечногорск</w:t>
      </w:r>
      <w:r>
        <w:rPr>
          <w:b/>
          <w:sz w:val="28"/>
          <w:szCs w:val="28"/>
        </w:rPr>
        <w:t xml:space="preserve"> </w:t>
      </w:r>
      <w:r w:rsidR="00F55D43" w:rsidRPr="00F55D43">
        <w:rPr>
          <w:b/>
          <w:sz w:val="28"/>
          <w:szCs w:val="28"/>
        </w:rPr>
        <w:t xml:space="preserve">Солнечногорского муниципального района </w:t>
      </w:r>
    </w:p>
    <w:p w:rsidR="0065066A" w:rsidRPr="003611C3" w:rsidRDefault="00F55D43" w:rsidP="00BE1B29">
      <w:pPr>
        <w:jc w:val="center"/>
        <w:rPr>
          <w:b/>
          <w:sz w:val="28"/>
          <w:szCs w:val="28"/>
        </w:rPr>
      </w:pPr>
      <w:r w:rsidRPr="00F55D43">
        <w:rPr>
          <w:b/>
          <w:sz w:val="28"/>
          <w:szCs w:val="28"/>
        </w:rPr>
        <w:t>Московской области</w:t>
      </w:r>
      <w:r w:rsidR="002369B1">
        <w:rPr>
          <w:b/>
          <w:sz w:val="28"/>
          <w:szCs w:val="28"/>
        </w:rPr>
        <w:t xml:space="preserve">  </w:t>
      </w:r>
      <w:r w:rsidR="0065066A" w:rsidRPr="003611C3">
        <w:rPr>
          <w:b/>
          <w:sz w:val="28"/>
          <w:szCs w:val="28"/>
        </w:rPr>
        <w:t xml:space="preserve">Фонду капитального ремонта общего имущества </w:t>
      </w:r>
      <w:r w:rsidR="00BE1B29">
        <w:rPr>
          <w:b/>
          <w:sz w:val="28"/>
          <w:szCs w:val="28"/>
        </w:rPr>
        <w:t>м</w:t>
      </w:r>
      <w:r w:rsidR="0065066A" w:rsidRPr="003611C3">
        <w:rPr>
          <w:b/>
          <w:sz w:val="28"/>
          <w:szCs w:val="28"/>
        </w:rPr>
        <w:t xml:space="preserve">ногоквартирных домов на выполнение плана реализации региональной программы Московской области «Об утверждении краткосрочного </w:t>
      </w:r>
      <w:proofErr w:type="gramStart"/>
      <w:r w:rsidR="0065066A" w:rsidRPr="003611C3">
        <w:rPr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65066A" w:rsidRPr="003611C3">
        <w:rPr>
          <w:b/>
          <w:sz w:val="28"/>
          <w:szCs w:val="28"/>
        </w:rPr>
        <w:t xml:space="preserve"> в многоквартирных домах, расположенных на территории Московской области, на 2017-2019 годы» </w:t>
      </w:r>
    </w:p>
    <w:p w:rsidR="00C11EDA" w:rsidRDefault="00C11EDA" w:rsidP="006506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E1B29" w:rsidRDefault="00931A3E" w:rsidP="00BE1B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24D25">
        <w:rPr>
          <w:sz w:val="28"/>
          <w:szCs w:val="28"/>
        </w:rPr>
        <w:t xml:space="preserve"> </w:t>
      </w:r>
      <w:proofErr w:type="gramStart"/>
      <w:r w:rsidR="00741415" w:rsidRPr="00741415">
        <w:rPr>
          <w:sz w:val="28"/>
          <w:szCs w:val="28"/>
        </w:rPr>
        <w:t>Настоящий Порядок разработан</w:t>
      </w:r>
      <w:r w:rsidR="00C11EDA" w:rsidRPr="00741415">
        <w:rPr>
          <w:sz w:val="28"/>
          <w:szCs w:val="28"/>
        </w:rPr>
        <w:t xml:space="preserve"> в соответствии с Бюджетным кодексом Российской</w:t>
      </w:r>
      <w:r w:rsidR="002369B1" w:rsidRPr="00741415">
        <w:rPr>
          <w:sz w:val="28"/>
          <w:szCs w:val="28"/>
        </w:rPr>
        <w:t xml:space="preserve"> Федера</w:t>
      </w:r>
      <w:r w:rsidR="00741415" w:rsidRPr="00741415">
        <w:rPr>
          <w:sz w:val="28"/>
          <w:szCs w:val="28"/>
        </w:rPr>
        <w:t>ции</w:t>
      </w:r>
      <w:r w:rsidR="003840AE">
        <w:rPr>
          <w:sz w:val="28"/>
          <w:szCs w:val="28"/>
        </w:rPr>
        <w:t xml:space="preserve">, </w:t>
      </w:r>
      <w:r w:rsidR="001820D0" w:rsidRPr="00C06A15">
        <w:rPr>
          <w:rFonts w:eastAsia="MS Mincho"/>
          <w:sz w:val="28"/>
          <w:szCs w:val="28"/>
        </w:rPr>
        <w:t xml:space="preserve">постановлением Правительства Московской области от 14.03.2017 № 157/8 </w:t>
      </w:r>
      <w:r w:rsidR="00BE1B29">
        <w:rPr>
          <w:rFonts w:eastAsia="MS Mincho"/>
          <w:sz w:val="28"/>
          <w:szCs w:val="28"/>
        </w:rPr>
        <w:t>(с изменениями, внесенными постановлениями Правительства Московской области от 10.04.2018 № 219/14)</w:t>
      </w:r>
      <w:r w:rsidR="00BE1B29" w:rsidRPr="00C06A15">
        <w:rPr>
          <w:rFonts w:eastAsia="MS Mincho"/>
          <w:sz w:val="28"/>
          <w:szCs w:val="28"/>
        </w:rPr>
        <w:t xml:space="preserve"> </w:t>
      </w:r>
      <w:r w:rsidR="001820D0" w:rsidRPr="00C06A15">
        <w:rPr>
          <w:rFonts w:eastAsia="MS Mincho"/>
          <w:sz w:val="28"/>
          <w:szCs w:val="28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2017-2019 годы»</w:t>
      </w:r>
      <w:r w:rsidR="00A82518" w:rsidRPr="00C06A15">
        <w:rPr>
          <w:rFonts w:eastAsia="MS Mincho"/>
          <w:sz w:val="28"/>
          <w:szCs w:val="28"/>
        </w:rPr>
        <w:t xml:space="preserve">, </w:t>
      </w:r>
      <w:r w:rsidR="00BE1B29" w:rsidRPr="00E5421A">
        <w:rPr>
          <w:sz w:val="28"/>
          <w:szCs w:val="28"/>
        </w:rPr>
        <w:t xml:space="preserve">Решением Совета депутатов городского поселения Солнечногорск </w:t>
      </w:r>
      <w:proofErr w:type="spellStart"/>
      <w:r w:rsidR="00BE1B29" w:rsidRPr="00E5421A">
        <w:rPr>
          <w:sz w:val="28"/>
          <w:szCs w:val="28"/>
        </w:rPr>
        <w:t>Солнечногорского</w:t>
      </w:r>
      <w:proofErr w:type="spellEnd"/>
      <w:r w:rsidR="00BE1B29" w:rsidRPr="00E5421A">
        <w:rPr>
          <w:sz w:val="28"/>
          <w:szCs w:val="28"/>
        </w:rPr>
        <w:t xml:space="preserve"> муниципального района</w:t>
      </w:r>
      <w:proofErr w:type="gramEnd"/>
      <w:r w:rsidR="00BE1B29" w:rsidRPr="00E5421A">
        <w:rPr>
          <w:sz w:val="28"/>
          <w:szCs w:val="28"/>
        </w:rPr>
        <w:t xml:space="preserve"> от 05.06.2018 г. № 222/51 «</w:t>
      </w:r>
      <w:r w:rsidR="00BE1B29" w:rsidRPr="00E5421A">
        <w:rPr>
          <w:bCs/>
          <w:color w:val="000000"/>
          <w:sz w:val="28"/>
          <w:szCs w:val="28"/>
        </w:rPr>
        <w:t xml:space="preserve">О внесении изменений и дополнений в решение Совета депутатов городского поселения Солнечногорск </w:t>
      </w:r>
      <w:proofErr w:type="spellStart"/>
      <w:r w:rsidR="00BE1B29" w:rsidRPr="00E5421A">
        <w:rPr>
          <w:bCs/>
          <w:color w:val="000000"/>
          <w:sz w:val="28"/>
          <w:szCs w:val="28"/>
        </w:rPr>
        <w:t>Солнечногорского</w:t>
      </w:r>
      <w:proofErr w:type="spellEnd"/>
      <w:r w:rsidR="00BE1B29" w:rsidRPr="00E5421A">
        <w:rPr>
          <w:bCs/>
          <w:color w:val="000000"/>
          <w:sz w:val="28"/>
          <w:szCs w:val="28"/>
        </w:rPr>
        <w:t xml:space="preserve"> муниципального района Московской области от 30.11.2017 года № 197/41 «О бюджете городского поселения Солнечногорск </w:t>
      </w:r>
      <w:proofErr w:type="spellStart"/>
      <w:r w:rsidR="00BE1B29" w:rsidRPr="00E5421A">
        <w:rPr>
          <w:bCs/>
          <w:color w:val="000000"/>
          <w:sz w:val="28"/>
          <w:szCs w:val="28"/>
        </w:rPr>
        <w:t>Солнечногорского</w:t>
      </w:r>
      <w:proofErr w:type="spellEnd"/>
      <w:r w:rsidR="00BE1B29" w:rsidRPr="00E5421A">
        <w:rPr>
          <w:bCs/>
          <w:color w:val="000000"/>
          <w:sz w:val="28"/>
          <w:szCs w:val="28"/>
        </w:rPr>
        <w:t xml:space="preserve"> муниципального района Московской области на 2018 год»</w:t>
      </w:r>
      <w:r w:rsidR="00BE1B29">
        <w:rPr>
          <w:bCs/>
          <w:color w:val="000000"/>
          <w:sz w:val="28"/>
          <w:szCs w:val="28"/>
        </w:rPr>
        <w:t>.</w:t>
      </w:r>
    </w:p>
    <w:p w:rsidR="00BE1B29" w:rsidRPr="00BE1B29" w:rsidRDefault="00BE1B29" w:rsidP="00BE1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1A3E" w:rsidRPr="00C06A15">
        <w:rPr>
          <w:sz w:val="28"/>
          <w:szCs w:val="28"/>
        </w:rPr>
        <w:t>2.</w:t>
      </w:r>
      <w:r w:rsidR="00924D25" w:rsidRPr="00C06A15">
        <w:rPr>
          <w:sz w:val="28"/>
          <w:szCs w:val="28"/>
        </w:rPr>
        <w:t xml:space="preserve"> </w:t>
      </w:r>
      <w:proofErr w:type="gramStart"/>
      <w:r w:rsidR="003840AE" w:rsidRPr="00C06A15">
        <w:rPr>
          <w:sz w:val="28"/>
          <w:szCs w:val="28"/>
        </w:rPr>
        <w:t xml:space="preserve">Настоящий Порядок </w:t>
      </w:r>
      <w:r w:rsidR="00741415" w:rsidRPr="00C06A15">
        <w:rPr>
          <w:sz w:val="28"/>
          <w:szCs w:val="28"/>
        </w:rPr>
        <w:t>устанавливает</w:t>
      </w:r>
      <w:r w:rsidR="002369B1" w:rsidRPr="00C06A15">
        <w:rPr>
          <w:sz w:val="28"/>
          <w:szCs w:val="28"/>
        </w:rPr>
        <w:t xml:space="preserve"> правила </w:t>
      </w:r>
      <w:r w:rsidR="00C11EDA" w:rsidRPr="00C06A15">
        <w:rPr>
          <w:sz w:val="28"/>
          <w:szCs w:val="28"/>
        </w:rPr>
        <w:t xml:space="preserve">предоставления </w:t>
      </w:r>
      <w:r w:rsidR="00A82518" w:rsidRPr="00C06A1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="00741415" w:rsidRPr="00C06A15">
        <w:rPr>
          <w:sz w:val="28"/>
          <w:szCs w:val="28"/>
        </w:rPr>
        <w:t xml:space="preserve"> </w:t>
      </w:r>
      <w:r w:rsidR="00741415" w:rsidRPr="00BE1B29">
        <w:rPr>
          <w:sz w:val="28"/>
          <w:szCs w:val="28"/>
        </w:rPr>
        <w:t xml:space="preserve">году </w:t>
      </w:r>
      <w:r w:rsidRPr="00BE1B29">
        <w:rPr>
          <w:sz w:val="28"/>
          <w:szCs w:val="28"/>
        </w:rPr>
        <w:t xml:space="preserve">из бюджета городского поселения Солнечногорск </w:t>
      </w:r>
      <w:proofErr w:type="spellStart"/>
      <w:r>
        <w:rPr>
          <w:sz w:val="28"/>
          <w:szCs w:val="28"/>
        </w:rPr>
        <w:t>Солнечногорского</w:t>
      </w:r>
      <w:proofErr w:type="spellEnd"/>
      <w:r>
        <w:rPr>
          <w:sz w:val="28"/>
          <w:szCs w:val="28"/>
        </w:rPr>
        <w:t xml:space="preserve"> м</w:t>
      </w:r>
      <w:r w:rsidRPr="00BE1B29">
        <w:rPr>
          <w:sz w:val="28"/>
          <w:szCs w:val="28"/>
        </w:rPr>
        <w:t xml:space="preserve">униципального района Московской области  Фонду капитального ремонта общего имущества многоквартирных домов </w:t>
      </w:r>
      <w:r>
        <w:rPr>
          <w:sz w:val="28"/>
          <w:szCs w:val="28"/>
        </w:rPr>
        <w:t xml:space="preserve">(далее – Фонд) </w:t>
      </w:r>
      <w:r w:rsidRPr="00BE1B29">
        <w:rPr>
          <w:sz w:val="28"/>
          <w:szCs w:val="28"/>
        </w:rPr>
        <w:t>на выполнение плана реализации региональной программы Московской области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2017-2019 годы»</w:t>
      </w:r>
      <w:r>
        <w:rPr>
          <w:sz w:val="28"/>
          <w:szCs w:val="28"/>
        </w:rPr>
        <w:t>.</w:t>
      </w:r>
      <w:r w:rsidRPr="00BE1B29">
        <w:rPr>
          <w:sz w:val="28"/>
          <w:szCs w:val="28"/>
        </w:rPr>
        <w:t xml:space="preserve"> </w:t>
      </w:r>
      <w:proofErr w:type="gramEnd"/>
    </w:p>
    <w:p w:rsidR="00974597" w:rsidRPr="00C06A15" w:rsidRDefault="00931A3E" w:rsidP="00BE1B29">
      <w:pPr>
        <w:ind w:firstLine="709"/>
        <w:jc w:val="both"/>
        <w:rPr>
          <w:sz w:val="28"/>
          <w:szCs w:val="28"/>
        </w:rPr>
      </w:pPr>
      <w:r w:rsidRPr="00C06A15">
        <w:rPr>
          <w:sz w:val="28"/>
          <w:szCs w:val="28"/>
        </w:rPr>
        <w:t>3.</w:t>
      </w:r>
      <w:r w:rsidR="00924D25" w:rsidRPr="00C06A15">
        <w:rPr>
          <w:sz w:val="28"/>
          <w:szCs w:val="28"/>
        </w:rPr>
        <w:t xml:space="preserve"> </w:t>
      </w:r>
      <w:r w:rsidR="00E743F6" w:rsidRPr="00C06A15">
        <w:rPr>
          <w:sz w:val="28"/>
          <w:szCs w:val="28"/>
        </w:rPr>
        <w:t xml:space="preserve">Субсидия предоставляется Фонду на </w:t>
      </w:r>
      <w:proofErr w:type="gramStart"/>
      <w:r w:rsidR="00E743F6" w:rsidRPr="00C06A15">
        <w:rPr>
          <w:sz w:val="28"/>
          <w:szCs w:val="28"/>
        </w:rPr>
        <w:t>долевое</w:t>
      </w:r>
      <w:proofErr w:type="gramEnd"/>
      <w:r w:rsidR="00E743F6" w:rsidRPr="00C06A15">
        <w:rPr>
          <w:sz w:val="28"/>
          <w:szCs w:val="28"/>
        </w:rPr>
        <w:t xml:space="preserve"> </w:t>
      </w:r>
      <w:proofErr w:type="spellStart"/>
      <w:r w:rsidR="00E743F6" w:rsidRPr="00C06A15">
        <w:rPr>
          <w:sz w:val="28"/>
          <w:szCs w:val="28"/>
        </w:rPr>
        <w:t>софинансирование</w:t>
      </w:r>
      <w:proofErr w:type="spellEnd"/>
      <w:r w:rsidR="00E743F6" w:rsidRPr="00C06A15">
        <w:rPr>
          <w:sz w:val="28"/>
          <w:szCs w:val="28"/>
        </w:rPr>
        <w:t xml:space="preserve"> расходов, связанных с </w:t>
      </w:r>
      <w:r w:rsidR="00924D25" w:rsidRPr="00C06A15">
        <w:rPr>
          <w:sz w:val="28"/>
          <w:szCs w:val="28"/>
        </w:rPr>
        <w:t xml:space="preserve">ремонтом фасадов </w:t>
      </w:r>
      <w:r w:rsidR="00E743F6" w:rsidRPr="00C06A15">
        <w:rPr>
          <w:sz w:val="28"/>
          <w:szCs w:val="28"/>
        </w:rPr>
        <w:t>в многоквартирных домах, расположенных на территории городского поселения Солнечногорск Солнечногорского муниципального района Московской области.</w:t>
      </w:r>
    </w:p>
    <w:p w:rsidR="00E769B7" w:rsidRDefault="00931A3E" w:rsidP="00182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1B29">
        <w:rPr>
          <w:sz w:val="28"/>
          <w:szCs w:val="28"/>
        </w:rPr>
        <w:t xml:space="preserve"> </w:t>
      </w:r>
      <w:r w:rsidR="00852478">
        <w:rPr>
          <w:sz w:val="28"/>
          <w:szCs w:val="28"/>
        </w:rPr>
        <w:t>Администрация городского</w:t>
      </w:r>
      <w:r w:rsidR="0051458A">
        <w:rPr>
          <w:sz w:val="28"/>
          <w:szCs w:val="28"/>
        </w:rPr>
        <w:t xml:space="preserve"> поселения Солнечногорск </w:t>
      </w:r>
      <w:r w:rsidR="00E743F6">
        <w:rPr>
          <w:sz w:val="28"/>
          <w:szCs w:val="28"/>
        </w:rPr>
        <w:t xml:space="preserve">Солнечногорского муниципального района Московской области (далее – Администрация) </w:t>
      </w:r>
      <w:r w:rsidR="0051458A">
        <w:rPr>
          <w:sz w:val="28"/>
          <w:szCs w:val="28"/>
        </w:rPr>
        <w:t xml:space="preserve">является главным распорядителем средств бюджета </w:t>
      </w:r>
      <w:r w:rsidR="0051458A">
        <w:rPr>
          <w:sz w:val="28"/>
          <w:szCs w:val="28"/>
        </w:rPr>
        <w:lastRenderedPageBreak/>
        <w:t>городского поселения Солнечногорск Солнечногорского муниципального района Московской области, предусмотренных на предоставление субсидии Фонд</w:t>
      </w:r>
      <w:r w:rsidR="008D1CF1">
        <w:rPr>
          <w:sz w:val="28"/>
          <w:szCs w:val="28"/>
        </w:rPr>
        <w:t>у</w:t>
      </w:r>
      <w:r w:rsidR="0051458A">
        <w:rPr>
          <w:sz w:val="28"/>
          <w:szCs w:val="28"/>
        </w:rPr>
        <w:t>.</w:t>
      </w:r>
      <w:r w:rsidR="006C213D">
        <w:rPr>
          <w:sz w:val="28"/>
          <w:szCs w:val="28"/>
        </w:rPr>
        <w:t xml:space="preserve"> </w:t>
      </w:r>
    </w:p>
    <w:p w:rsidR="00BE1B29" w:rsidRDefault="006C213D" w:rsidP="00BE1B29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Администрация осуществляет предоставление С</w:t>
      </w:r>
      <w:r w:rsidRPr="006C213D">
        <w:rPr>
          <w:sz w:val="28"/>
          <w:szCs w:val="28"/>
        </w:rPr>
        <w:t>убсидии в пределах лимитов бюджетных обязател</w:t>
      </w:r>
      <w:r>
        <w:rPr>
          <w:sz w:val="28"/>
          <w:szCs w:val="28"/>
        </w:rPr>
        <w:t xml:space="preserve">ьств, установленных </w:t>
      </w:r>
      <w:r w:rsidR="00BE1B29" w:rsidRPr="00E5421A">
        <w:rPr>
          <w:sz w:val="28"/>
          <w:szCs w:val="28"/>
        </w:rPr>
        <w:t xml:space="preserve">Решением Совета депутатов городского поселения Солнечногорск </w:t>
      </w:r>
      <w:proofErr w:type="spellStart"/>
      <w:r w:rsidR="00BE1B29" w:rsidRPr="00E5421A">
        <w:rPr>
          <w:sz w:val="28"/>
          <w:szCs w:val="28"/>
        </w:rPr>
        <w:t>Солнечногорского</w:t>
      </w:r>
      <w:proofErr w:type="spellEnd"/>
      <w:r w:rsidR="00BE1B29" w:rsidRPr="00E5421A">
        <w:rPr>
          <w:sz w:val="28"/>
          <w:szCs w:val="28"/>
        </w:rPr>
        <w:t xml:space="preserve"> муниципального района от 05.06.2018 г. № 222/51 «</w:t>
      </w:r>
      <w:r w:rsidR="00BE1B29" w:rsidRPr="00E5421A">
        <w:rPr>
          <w:bCs/>
          <w:color w:val="000000"/>
          <w:sz w:val="28"/>
          <w:szCs w:val="28"/>
        </w:rPr>
        <w:t xml:space="preserve">О внесении изменений и дополнений в решение Совета депутатов городского поселения Солнечногорск </w:t>
      </w:r>
      <w:proofErr w:type="spellStart"/>
      <w:r w:rsidR="00BE1B29" w:rsidRPr="00E5421A">
        <w:rPr>
          <w:bCs/>
          <w:color w:val="000000"/>
          <w:sz w:val="28"/>
          <w:szCs w:val="28"/>
        </w:rPr>
        <w:t>Солнечногорского</w:t>
      </w:r>
      <w:proofErr w:type="spellEnd"/>
      <w:r w:rsidR="00BE1B29" w:rsidRPr="00E5421A">
        <w:rPr>
          <w:bCs/>
          <w:color w:val="000000"/>
          <w:sz w:val="28"/>
          <w:szCs w:val="28"/>
        </w:rPr>
        <w:t xml:space="preserve"> муниципального района Московской области от 30.11.2017 года № 197/41 «О бюджете городского поселения Солнечногорск </w:t>
      </w:r>
      <w:proofErr w:type="spellStart"/>
      <w:r w:rsidR="00BE1B29" w:rsidRPr="00E5421A">
        <w:rPr>
          <w:bCs/>
          <w:color w:val="000000"/>
          <w:sz w:val="28"/>
          <w:szCs w:val="28"/>
        </w:rPr>
        <w:t>Солнечногорского</w:t>
      </w:r>
      <w:proofErr w:type="spellEnd"/>
      <w:r w:rsidR="00BE1B29" w:rsidRPr="00E5421A">
        <w:rPr>
          <w:bCs/>
          <w:color w:val="000000"/>
          <w:sz w:val="28"/>
          <w:szCs w:val="28"/>
        </w:rPr>
        <w:t xml:space="preserve"> муниципального района Московской области на 2018 год»</w:t>
      </w:r>
      <w:r w:rsidR="00BE1B29">
        <w:rPr>
          <w:bCs/>
          <w:color w:val="000000"/>
          <w:sz w:val="28"/>
          <w:szCs w:val="28"/>
        </w:rPr>
        <w:t>.</w:t>
      </w:r>
      <w:proofErr w:type="gramEnd"/>
    </w:p>
    <w:p w:rsidR="00974597" w:rsidRDefault="00931A3E" w:rsidP="00BE1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24D25">
        <w:rPr>
          <w:sz w:val="28"/>
          <w:szCs w:val="28"/>
        </w:rPr>
        <w:t xml:space="preserve"> </w:t>
      </w:r>
      <w:r w:rsidR="00974597" w:rsidRPr="00974597">
        <w:rPr>
          <w:sz w:val="28"/>
          <w:szCs w:val="28"/>
        </w:rPr>
        <w:t xml:space="preserve">Субсидия предоставляется при условии представления в </w:t>
      </w:r>
      <w:r w:rsidR="00E743F6">
        <w:rPr>
          <w:sz w:val="28"/>
          <w:szCs w:val="28"/>
        </w:rPr>
        <w:t xml:space="preserve">Администрацию </w:t>
      </w:r>
      <w:r w:rsidR="00974597" w:rsidRPr="00974597">
        <w:rPr>
          <w:sz w:val="28"/>
          <w:szCs w:val="28"/>
        </w:rPr>
        <w:t xml:space="preserve">обращения в </w:t>
      </w:r>
      <w:r w:rsidR="00974597">
        <w:rPr>
          <w:sz w:val="28"/>
          <w:szCs w:val="28"/>
        </w:rPr>
        <w:t>письменной форме (примерная форма приведена в П</w:t>
      </w:r>
      <w:r w:rsidR="00974597" w:rsidRPr="00974597">
        <w:rPr>
          <w:sz w:val="28"/>
          <w:szCs w:val="28"/>
        </w:rPr>
        <w:t>риложении</w:t>
      </w:r>
      <w:r w:rsidR="00974597">
        <w:rPr>
          <w:sz w:val="28"/>
          <w:szCs w:val="28"/>
        </w:rPr>
        <w:t xml:space="preserve"> № 1</w:t>
      </w:r>
      <w:r w:rsidR="00974597" w:rsidRPr="00974597">
        <w:rPr>
          <w:sz w:val="28"/>
          <w:szCs w:val="28"/>
        </w:rPr>
        <w:t xml:space="preserve"> к настоящему Порядку).</w:t>
      </w:r>
    </w:p>
    <w:p w:rsidR="00974597" w:rsidRPr="00974597" w:rsidRDefault="00931A3E" w:rsidP="00974597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24D25">
        <w:rPr>
          <w:sz w:val="28"/>
          <w:szCs w:val="28"/>
        </w:rPr>
        <w:t xml:space="preserve"> </w:t>
      </w:r>
      <w:r w:rsidR="00974597" w:rsidRPr="00974597">
        <w:rPr>
          <w:sz w:val="28"/>
          <w:szCs w:val="28"/>
        </w:rPr>
        <w:t>О</w:t>
      </w:r>
      <w:r w:rsidR="00974597">
        <w:rPr>
          <w:sz w:val="28"/>
          <w:szCs w:val="28"/>
        </w:rPr>
        <w:t>снованием для предоставления Субсидии</w:t>
      </w:r>
      <w:r w:rsidR="00974597" w:rsidRPr="00974597">
        <w:rPr>
          <w:sz w:val="28"/>
          <w:szCs w:val="28"/>
        </w:rPr>
        <w:t xml:space="preserve"> является соглашени</w:t>
      </w:r>
      <w:r w:rsidR="00974597">
        <w:rPr>
          <w:sz w:val="28"/>
          <w:szCs w:val="28"/>
        </w:rPr>
        <w:t xml:space="preserve">е, заключенное </w:t>
      </w:r>
      <w:r w:rsidR="00E743F6">
        <w:rPr>
          <w:sz w:val="28"/>
          <w:szCs w:val="28"/>
        </w:rPr>
        <w:t xml:space="preserve">между Администрацией </w:t>
      </w:r>
      <w:r w:rsidR="00974597">
        <w:rPr>
          <w:sz w:val="28"/>
          <w:szCs w:val="28"/>
        </w:rPr>
        <w:t>и Фондом</w:t>
      </w:r>
      <w:r w:rsidR="00974597" w:rsidRPr="00974597">
        <w:rPr>
          <w:sz w:val="28"/>
          <w:szCs w:val="28"/>
        </w:rPr>
        <w:t>.</w:t>
      </w:r>
    </w:p>
    <w:p w:rsidR="00974597" w:rsidRPr="00974597" w:rsidRDefault="00974597" w:rsidP="00974597">
      <w:pPr>
        <w:tabs>
          <w:tab w:val="num" w:pos="1200"/>
        </w:tabs>
        <w:ind w:firstLine="567"/>
        <w:jc w:val="both"/>
        <w:rPr>
          <w:sz w:val="28"/>
          <w:szCs w:val="28"/>
        </w:rPr>
      </w:pPr>
      <w:r w:rsidRPr="00974597">
        <w:rPr>
          <w:sz w:val="28"/>
          <w:szCs w:val="28"/>
        </w:rPr>
        <w:t>Указанное соглашение должно предусматривать следующие основные условия:</w:t>
      </w:r>
    </w:p>
    <w:p w:rsidR="00974597" w:rsidRPr="00974597" w:rsidRDefault="00924D25" w:rsidP="00974597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597" w:rsidRPr="00974597">
        <w:rPr>
          <w:sz w:val="28"/>
          <w:szCs w:val="28"/>
        </w:rPr>
        <w:t>цели и условия использования субсидии;</w:t>
      </w:r>
    </w:p>
    <w:p w:rsidR="00974597" w:rsidRPr="00974597" w:rsidRDefault="00924D25" w:rsidP="00974597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597" w:rsidRPr="00974597">
        <w:rPr>
          <w:sz w:val="28"/>
          <w:szCs w:val="28"/>
        </w:rPr>
        <w:t>объем (размер) и сроки перечисления субсидии;</w:t>
      </w:r>
    </w:p>
    <w:p w:rsidR="00974597" w:rsidRPr="00974597" w:rsidRDefault="00924D25" w:rsidP="00974597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597" w:rsidRPr="00974597">
        <w:rPr>
          <w:sz w:val="28"/>
          <w:szCs w:val="28"/>
        </w:rPr>
        <w:t>сроки и форма представления отчетности об использовании субсидии;</w:t>
      </w:r>
    </w:p>
    <w:p w:rsidR="00974597" w:rsidRDefault="00924D25" w:rsidP="00974597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597" w:rsidRPr="00974597">
        <w:rPr>
          <w:sz w:val="28"/>
          <w:szCs w:val="28"/>
        </w:rPr>
        <w:t>ответс</w:t>
      </w:r>
      <w:r w:rsidR="00E743F6">
        <w:rPr>
          <w:sz w:val="28"/>
          <w:szCs w:val="28"/>
        </w:rPr>
        <w:t>твенность за нарушение условий соглашения.</w:t>
      </w:r>
    </w:p>
    <w:p w:rsidR="00E743F6" w:rsidRDefault="00931A3E" w:rsidP="00E743F6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24D25">
        <w:rPr>
          <w:sz w:val="28"/>
          <w:szCs w:val="28"/>
        </w:rPr>
        <w:t xml:space="preserve"> </w:t>
      </w:r>
      <w:r w:rsidR="006C213D">
        <w:rPr>
          <w:sz w:val="28"/>
          <w:szCs w:val="28"/>
        </w:rPr>
        <w:t>Перечисление С</w:t>
      </w:r>
      <w:r w:rsidR="00E743F6" w:rsidRPr="00E743F6">
        <w:rPr>
          <w:sz w:val="28"/>
          <w:szCs w:val="28"/>
        </w:rPr>
        <w:t>убсидии из бюджета городского поселения Солнечногорск</w:t>
      </w:r>
      <w:r w:rsidR="006C213D">
        <w:rPr>
          <w:sz w:val="28"/>
          <w:szCs w:val="28"/>
        </w:rPr>
        <w:t xml:space="preserve"> Солнечногорского муниципального района Московской области </w:t>
      </w:r>
      <w:r w:rsidR="00E743F6" w:rsidRPr="00E743F6">
        <w:rPr>
          <w:sz w:val="28"/>
          <w:szCs w:val="28"/>
        </w:rPr>
        <w:t xml:space="preserve">осуществляется на счет Фонда. </w:t>
      </w:r>
      <w:r w:rsidR="00E743F6" w:rsidRPr="00E743F6">
        <w:rPr>
          <w:sz w:val="28"/>
          <w:szCs w:val="28"/>
        </w:rPr>
        <w:tab/>
      </w:r>
    </w:p>
    <w:p w:rsidR="00931A3E" w:rsidRPr="00974597" w:rsidRDefault="00931A3E" w:rsidP="00931A3E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24D25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Отчетность об использовании Субсидии</w:t>
      </w:r>
      <w:r w:rsidRPr="000718EB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>Фондом в Администрацию</w:t>
      </w:r>
      <w:r w:rsidRPr="000718EB">
        <w:rPr>
          <w:sz w:val="28"/>
          <w:szCs w:val="28"/>
        </w:rPr>
        <w:t xml:space="preserve"> ежеквартально до 10 числа месяца, следующего за отчетным квартал</w:t>
      </w:r>
      <w:r>
        <w:rPr>
          <w:sz w:val="28"/>
          <w:szCs w:val="28"/>
        </w:rPr>
        <w:t>ом, по форме согласно приложени</w:t>
      </w:r>
      <w:r w:rsidR="00B238E6">
        <w:rPr>
          <w:sz w:val="28"/>
          <w:szCs w:val="28"/>
        </w:rPr>
        <w:t>ю № 2</w:t>
      </w:r>
      <w:r w:rsidRPr="000718EB">
        <w:rPr>
          <w:sz w:val="28"/>
          <w:szCs w:val="28"/>
        </w:rPr>
        <w:t xml:space="preserve"> к настоящему Порядку.</w:t>
      </w:r>
    </w:p>
    <w:p w:rsidR="006C213D" w:rsidRDefault="00931A3E" w:rsidP="00E743F6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24D25">
        <w:rPr>
          <w:sz w:val="28"/>
          <w:szCs w:val="28"/>
        </w:rPr>
        <w:t xml:space="preserve"> </w:t>
      </w:r>
      <w:r w:rsidR="006C213D">
        <w:rPr>
          <w:sz w:val="28"/>
          <w:szCs w:val="28"/>
        </w:rPr>
        <w:t>Администрация осуществляе</w:t>
      </w:r>
      <w:r w:rsidR="006C213D" w:rsidRPr="006C213D">
        <w:rPr>
          <w:sz w:val="28"/>
          <w:szCs w:val="28"/>
        </w:rPr>
        <w:t>т обязательную проверку соблюдения</w:t>
      </w:r>
      <w:r w:rsidR="006C213D">
        <w:rPr>
          <w:sz w:val="28"/>
          <w:szCs w:val="28"/>
        </w:rPr>
        <w:t xml:space="preserve"> Фондом</w:t>
      </w:r>
      <w:r w:rsidR="006C213D" w:rsidRPr="006C213D">
        <w:rPr>
          <w:sz w:val="28"/>
          <w:szCs w:val="28"/>
        </w:rPr>
        <w:t xml:space="preserve"> условий, целей и порядка</w:t>
      </w:r>
      <w:r w:rsidR="006C213D">
        <w:rPr>
          <w:sz w:val="28"/>
          <w:szCs w:val="28"/>
        </w:rPr>
        <w:t xml:space="preserve"> предоставления субсидии </w:t>
      </w:r>
      <w:r w:rsidR="006C213D" w:rsidRPr="006C213D">
        <w:rPr>
          <w:sz w:val="28"/>
          <w:szCs w:val="28"/>
        </w:rPr>
        <w:t>в порядке, установленном Бюджетным кодексом Российской Федерации.</w:t>
      </w:r>
    </w:p>
    <w:p w:rsidR="006C213D" w:rsidRPr="006C213D" w:rsidRDefault="00931A3E" w:rsidP="006C213D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24D25">
        <w:rPr>
          <w:sz w:val="28"/>
          <w:szCs w:val="28"/>
        </w:rPr>
        <w:t xml:space="preserve"> </w:t>
      </w:r>
      <w:r w:rsidR="006C213D" w:rsidRPr="006C213D">
        <w:rPr>
          <w:sz w:val="28"/>
          <w:szCs w:val="28"/>
        </w:rPr>
        <w:t>В случае если после предост</w:t>
      </w:r>
      <w:r w:rsidR="006C213D">
        <w:rPr>
          <w:sz w:val="28"/>
          <w:szCs w:val="28"/>
        </w:rPr>
        <w:t>авления С</w:t>
      </w:r>
      <w:r w:rsidR="006C213D" w:rsidRPr="006C213D">
        <w:rPr>
          <w:sz w:val="28"/>
          <w:szCs w:val="28"/>
        </w:rPr>
        <w:t>убсидии выявлено нарушение</w:t>
      </w:r>
      <w:r w:rsidR="006C213D">
        <w:rPr>
          <w:sz w:val="28"/>
          <w:szCs w:val="28"/>
        </w:rPr>
        <w:t xml:space="preserve"> Фондом условий предоставления С</w:t>
      </w:r>
      <w:r w:rsidR="006C213D" w:rsidRPr="006C213D">
        <w:rPr>
          <w:sz w:val="28"/>
          <w:szCs w:val="28"/>
        </w:rPr>
        <w:t>убсидии (в том числе представление документов, содержащих нед</w:t>
      </w:r>
      <w:r w:rsidR="000718EB">
        <w:rPr>
          <w:sz w:val="28"/>
          <w:szCs w:val="28"/>
        </w:rPr>
        <w:t xml:space="preserve">остоверные сведения), а также </w:t>
      </w:r>
      <w:r w:rsidR="006C213D" w:rsidRPr="006C213D">
        <w:rPr>
          <w:sz w:val="28"/>
          <w:szCs w:val="28"/>
        </w:rPr>
        <w:t>в случаях</w:t>
      </w:r>
      <w:r w:rsidR="006C213D">
        <w:rPr>
          <w:sz w:val="28"/>
          <w:szCs w:val="28"/>
        </w:rPr>
        <w:t>, предусмотренных Соглашением, С</w:t>
      </w:r>
      <w:r w:rsidR="006C213D" w:rsidRPr="006C213D">
        <w:rPr>
          <w:sz w:val="28"/>
          <w:szCs w:val="28"/>
        </w:rPr>
        <w:t>убсиди</w:t>
      </w:r>
      <w:r w:rsidR="006C213D">
        <w:rPr>
          <w:sz w:val="28"/>
          <w:szCs w:val="28"/>
        </w:rPr>
        <w:t xml:space="preserve">я подлежит возврату в </w:t>
      </w:r>
      <w:r w:rsidR="006C213D" w:rsidRPr="006C213D">
        <w:rPr>
          <w:sz w:val="28"/>
          <w:szCs w:val="28"/>
        </w:rPr>
        <w:t>бюджет</w:t>
      </w:r>
      <w:r w:rsidR="006C213D">
        <w:rPr>
          <w:sz w:val="28"/>
          <w:szCs w:val="28"/>
        </w:rPr>
        <w:t xml:space="preserve"> городского поселения Солнечногорск Солнечногорского муниципального района Московской области</w:t>
      </w:r>
      <w:r w:rsidR="006C213D" w:rsidRPr="006C213D">
        <w:rPr>
          <w:sz w:val="28"/>
          <w:szCs w:val="28"/>
        </w:rPr>
        <w:t xml:space="preserve"> в течение 10 рабочих дней со дня получения Фондом требования</w:t>
      </w:r>
      <w:r w:rsidR="006C213D">
        <w:rPr>
          <w:sz w:val="28"/>
          <w:szCs w:val="28"/>
        </w:rPr>
        <w:t xml:space="preserve"> Администрации.</w:t>
      </w:r>
    </w:p>
    <w:p w:rsidR="006C213D" w:rsidRPr="006C213D" w:rsidRDefault="00931A3E" w:rsidP="006C213D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24D25">
        <w:rPr>
          <w:sz w:val="28"/>
          <w:szCs w:val="28"/>
        </w:rPr>
        <w:t xml:space="preserve"> </w:t>
      </w:r>
      <w:r w:rsidR="006C213D">
        <w:rPr>
          <w:sz w:val="28"/>
          <w:szCs w:val="28"/>
        </w:rPr>
        <w:t xml:space="preserve">Требование о возврате Субсидии в </w:t>
      </w:r>
      <w:r w:rsidR="006C213D" w:rsidRPr="006C213D">
        <w:rPr>
          <w:sz w:val="28"/>
          <w:szCs w:val="28"/>
        </w:rPr>
        <w:t xml:space="preserve">бюджет </w:t>
      </w:r>
      <w:r w:rsidR="006C213D">
        <w:rPr>
          <w:sz w:val="28"/>
          <w:szCs w:val="28"/>
        </w:rPr>
        <w:t>городского поселения Солнечногорск Солнечногорского муниципального района Московской области</w:t>
      </w:r>
      <w:r w:rsidR="006C213D" w:rsidRPr="006C213D">
        <w:rPr>
          <w:sz w:val="28"/>
          <w:szCs w:val="28"/>
        </w:rPr>
        <w:t xml:space="preserve"> в письменной форме направляется </w:t>
      </w:r>
      <w:r w:rsidR="006C213D">
        <w:rPr>
          <w:sz w:val="28"/>
          <w:szCs w:val="28"/>
        </w:rPr>
        <w:t xml:space="preserve">Администрацией </w:t>
      </w:r>
      <w:r w:rsidR="006C213D" w:rsidRPr="006C213D">
        <w:rPr>
          <w:sz w:val="28"/>
          <w:szCs w:val="28"/>
        </w:rPr>
        <w:t xml:space="preserve">Фонду в течение 5 рабочих дней со дня выявления нарушения </w:t>
      </w:r>
      <w:r w:rsidR="006C213D">
        <w:rPr>
          <w:sz w:val="28"/>
          <w:szCs w:val="28"/>
        </w:rPr>
        <w:t>Администрацией</w:t>
      </w:r>
      <w:r w:rsidR="006C213D" w:rsidRPr="006C213D">
        <w:rPr>
          <w:sz w:val="28"/>
          <w:szCs w:val="28"/>
        </w:rPr>
        <w:t>. Фонд вправе обжаловать требование</w:t>
      </w:r>
      <w:r w:rsidR="006C213D">
        <w:rPr>
          <w:sz w:val="28"/>
          <w:szCs w:val="28"/>
        </w:rPr>
        <w:t xml:space="preserve"> Администрации</w:t>
      </w:r>
      <w:r w:rsidR="006C213D" w:rsidRPr="006C213D">
        <w:rPr>
          <w:sz w:val="28"/>
          <w:szCs w:val="28"/>
        </w:rPr>
        <w:t xml:space="preserve"> в установленном порядке.</w:t>
      </w:r>
    </w:p>
    <w:p w:rsidR="006C213D" w:rsidRDefault="00931A3E" w:rsidP="006C213D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924D25">
        <w:rPr>
          <w:sz w:val="28"/>
          <w:szCs w:val="28"/>
        </w:rPr>
        <w:t xml:space="preserve"> </w:t>
      </w:r>
      <w:r w:rsidR="006C213D" w:rsidRPr="006C213D">
        <w:rPr>
          <w:sz w:val="28"/>
          <w:szCs w:val="28"/>
        </w:rPr>
        <w:t>Возврат перечисленн</w:t>
      </w:r>
      <w:r w:rsidR="000718EB">
        <w:rPr>
          <w:sz w:val="28"/>
          <w:szCs w:val="28"/>
        </w:rPr>
        <w:t>ых денежных сре</w:t>
      </w:r>
      <w:proofErr w:type="gramStart"/>
      <w:r w:rsidR="000718EB">
        <w:rPr>
          <w:sz w:val="28"/>
          <w:szCs w:val="28"/>
        </w:rPr>
        <w:t xml:space="preserve">дств в </w:t>
      </w:r>
      <w:r w:rsidR="006C213D" w:rsidRPr="006C213D">
        <w:rPr>
          <w:sz w:val="28"/>
          <w:szCs w:val="28"/>
        </w:rPr>
        <w:t>б</w:t>
      </w:r>
      <w:proofErr w:type="gramEnd"/>
      <w:r w:rsidR="006C213D" w:rsidRPr="006C213D">
        <w:rPr>
          <w:sz w:val="28"/>
          <w:szCs w:val="28"/>
        </w:rPr>
        <w:t xml:space="preserve">юджет </w:t>
      </w:r>
      <w:r w:rsidR="000718EB">
        <w:rPr>
          <w:sz w:val="28"/>
          <w:szCs w:val="28"/>
        </w:rPr>
        <w:t>городского поселения Солнечногорск Солнечногорского муниципального района Московской области</w:t>
      </w:r>
      <w:r w:rsidR="000718EB" w:rsidRPr="006C213D">
        <w:rPr>
          <w:sz w:val="28"/>
          <w:szCs w:val="28"/>
        </w:rPr>
        <w:t xml:space="preserve"> </w:t>
      </w:r>
      <w:r w:rsidR="006C213D" w:rsidRPr="006C213D">
        <w:rPr>
          <w:sz w:val="28"/>
          <w:szCs w:val="28"/>
        </w:rPr>
        <w:t>осуществляется Фондом в добровольном порядке или по решению суда на расчетный счет, указанный в требовании.</w:t>
      </w:r>
    </w:p>
    <w:p w:rsidR="000718EB" w:rsidRDefault="00931A3E" w:rsidP="006C213D">
      <w:pPr>
        <w:tabs>
          <w:tab w:val="num" w:pos="12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24D25">
        <w:rPr>
          <w:sz w:val="28"/>
          <w:szCs w:val="28"/>
        </w:rPr>
        <w:t xml:space="preserve"> </w:t>
      </w:r>
      <w:r w:rsidR="000718EB" w:rsidRPr="000718EB">
        <w:rPr>
          <w:sz w:val="28"/>
          <w:szCs w:val="28"/>
        </w:rPr>
        <w:t>Средс</w:t>
      </w:r>
      <w:r w:rsidR="000718EB">
        <w:rPr>
          <w:sz w:val="28"/>
          <w:szCs w:val="28"/>
        </w:rPr>
        <w:t>тва, перечисленные Администрацией</w:t>
      </w:r>
      <w:r w:rsidR="000718EB" w:rsidRPr="000718EB">
        <w:rPr>
          <w:sz w:val="28"/>
          <w:szCs w:val="28"/>
        </w:rPr>
        <w:t xml:space="preserve"> на финансирование расходов в соответствии с настоящим Порядком, не использованные </w:t>
      </w:r>
      <w:r w:rsidR="000718EB">
        <w:rPr>
          <w:sz w:val="28"/>
          <w:szCs w:val="28"/>
        </w:rPr>
        <w:t xml:space="preserve">Фондом </w:t>
      </w:r>
      <w:r w:rsidR="000718EB" w:rsidRPr="000718EB">
        <w:rPr>
          <w:sz w:val="28"/>
          <w:szCs w:val="28"/>
        </w:rPr>
        <w:t xml:space="preserve">в текущем финансовом году, должны быть возвращены в бюджет </w:t>
      </w:r>
      <w:r w:rsidR="000718EB">
        <w:rPr>
          <w:sz w:val="28"/>
          <w:szCs w:val="28"/>
        </w:rPr>
        <w:t>городского поселения Солнечногорск Солнечногорского муниципального района Московской области</w:t>
      </w:r>
      <w:r w:rsidR="000718EB" w:rsidRPr="000718EB">
        <w:rPr>
          <w:sz w:val="28"/>
          <w:szCs w:val="28"/>
        </w:rPr>
        <w:t>.</w:t>
      </w:r>
    </w:p>
    <w:p w:rsidR="00C11EDA" w:rsidRDefault="00931A3E" w:rsidP="000718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24D25">
        <w:rPr>
          <w:sz w:val="28"/>
          <w:szCs w:val="28"/>
        </w:rPr>
        <w:t xml:space="preserve"> </w:t>
      </w:r>
      <w:r w:rsidR="00C11EDA">
        <w:rPr>
          <w:sz w:val="28"/>
          <w:szCs w:val="28"/>
        </w:rPr>
        <w:t>Дополнительные ус</w:t>
      </w:r>
      <w:r w:rsidR="000718EB">
        <w:rPr>
          <w:sz w:val="28"/>
          <w:szCs w:val="28"/>
        </w:rPr>
        <w:t>ловия и правила предоставления С</w:t>
      </w:r>
      <w:r w:rsidR="00C11EDA">
        <w:rPr>
          <w:sz w:val="28"/>
          <w:szCs w:val="28"/>
        </w:rPr>
        <w:t>убсидии, не про</w:t>
      </w:r>
      <w:r w:rsidR="000718EB">
        <w:rPr>
          <w:sz w:val="28"/>
          <w:szCs w:val="28"/>
        </w:rPr>
        <w:t>тиворечащие настоящему Порядку</w:t>
      </w:r>
      <w:r w:rsidR="00C11EDA">
        <w:rPr>
          <w:sz w:val="28"/>
          <w:szCs w:val="28"/>
        </w:rPr>
        <w:t>,</w:t>
      </w:r>
      <w:r w:rsidR="000718EB">
        <w:rPr>
          <w:sz w:val="28"/>
          <w:szCs w:val="28"/>
        </w:rPr>
        <w:t xml:space="preserve"> могут быть определены соглашением</w:t>
      </w:r>
      <w:r w:rsidR="00C11EDA">
        <w:rPr>
          <w:sz w:val="28"/>
          <w:szCs w:val="28"/>
        </w:rPr>
        <w:t xml:space="preserve"> между </w:t>
      </w:r>
      <w:r w:rsidR="000718EB">
        <w:rPr>
          <w:sz w:val="28"/>
          <w:szCs w:val="28"/>
        </w:rPr>
        <w:t>Администрацией и Фондом.</w:t>
      </w:r>
    </w:p>
    <w:p w:rsidR="00C11EDA" w:rsidRDefault="00C11EDA" w:rsidP="00C11EDA">
      <w:pPr>
        <w:jc w:val="both"/>
        <w:rPr>
          <w:sz w:val="28"/>
          <w:szCs w:val="28"/>
        </w:rPr>
      </w:pPr>
    </w:p>
    <w:p w:rsidR="00C11EDA" w:rsidRDefault="00C11EDA" w:rsidP="00C11EDA">
      <w:pPr>
        <w:jc w:val="both"/>
        <w:rPr>
          <w:sz w:val="28"/>
          <w:szCs w:val="28"/>
        </w:rPr>
      </w:pPr>
    </w:p>
    <w:p w:rsidR="00C11EDA" w:rsidRDefault="00C11EDA" w:rsidP="00C11EDA">
      <w:pPr>
        <w:jc w:val="both"/>
        <w:rPr>
          <w:sz w:val="28"/>
          <w:szCs w:val="28"/>
        </w:rPr>
      </w:pPr>
    </w:p>
    <w:p w:rsidR="00C11EDA" w:rsidRDefault="00C11EDA" w:rsidP="00C11EDA">
      <w:pPr>
        <w:jc w:val="both"/>
        <w:rPr>
          <w:sz w:val="28"/>
          <w:szCs w:val="28"/>
        </w:rPr>
      </w:pPr>
    </w:p>
    <w:p w:rsidR="00C11EDA" w:rsidRDefault="00C11EDA" w:rsidP="00C11EDA">
      <w:pPr>
        <w:jc w:val="both"/>
        <w:rPr>
          <w:sz w:val="28"/>
          <w:szCs w:val="28"/>
        </w:rPr>
      </w:pPr>
    </w:p>
    <w:p w:rsidR="00E769B7" w:rsidRPr="00E769B7" w:rsidRDefault="00E769B7" w:rsidP="00E769B7">
      <w:pPr>
        <w:autoSpaceDE w:val="0"/>
        <w:autoSpaceDN w:val="0"/>
        <w:adjustRightInd w:val="0"/>
        <w:rPr>
          <w:sz w:val="28"/>
          <w:szCs w:val="28"/>
        </w:rPr>
      </w:pPr>
      <w:r w:rsidRPr="00E769B7">
        <w:rPr>
          <w:sz w:val="28"/>
          <w:szCs w:val="28"/>
        </w:rPr>
        <w:t xml:space="preserve">Руководитель администрации </w:t>
      </w:r>
    </w:p>
    <w:p w:rsidR="00E769B7" w:rsidRPr="00E769B7" w:rsidRDefault="00E769B7" w:rsidP="00E769B7">
      <w:pPr>
        <w:autoSpaceDE w:val="0"/>
        <w:autoSpaceDN w:val="0"/>
        <w:adjustRightInd w:val="0"/>
        <w:rPr>
          <w:sz w:val="28"/>
          <w:szCs w:val="28"/>
        </w:rPr>
      </w:pPr>
      <w:r w:rsidRPr="00E769B7">
        <w:rPr>
          <w:sz w:val="28"/>
          <w:szCs w:val="28"/>
        </w:rPr>
        <w:t>городского поселения Солнечногорск</w:t>
      </w:r>
      <w:r w:rsidRPr="00E769B7">
        <w:rPr>
          <w:sz w:val="28"/>
          <w:szCs w:val="28"/>
        </w:rPr>
        <w:tab/>
      </w:r>
      <w:r w:rsidRPr="00E769B7">
        <w:rPr>
          <w:sz w:val="28"/>
          <w:szCs w:val="28"/>
        </w:rPr>
        <w:tab/>
        <w:t xml:space="preserve">                             А.С. </w:t>
      </w:r>
      <w:proofErr w:type="spellStart"/>
      <w:r w:rsidRPr="00E769B7">
        <w:rPr>
          <w:sz w:val="28"/>
          <w:szCs w:val="28"/>
        </w:rPr>
        <w:t>Баутин</w:t>
      </w:r>
      <w:proofErr w:type="spellEnd"/>
    </w:p>
    <w:p w:rsidR="00E769B7" w:rsidRDefault="00E769B7" w:rsidP="00E769B7">
      <w:pPr>
        <w:autoSpaceDE w:val="0"/>
        <w:autoSpaceDN w:val="0"/>
        <w:adjustRightInd w:val="0"/>
        <w:rPr>
          <w:b/>
        </w:rPr>
      </w:pPr>
    </w:p>
    <w:p w:rsidR="00C11EDA" w:rsidRDefault="00C11EDA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E769B7" w:rsidRDefault="00E769B7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931A3E" w:rsidRDefault="00931A3E" w:rsidP="00C11EDA">
      <w:pPr>
        <w:jc w:val="both"/>
        <w:rPr>
          <w:sz w:val="28"/>
          <w:szCs w:val="28"/>
        </w:rPr>
      </w:pPr>
    </w:p>
    <w:p w:rsidR="00E769B7" w:rsidRDefault="00E769B7" w:rsidP="00C11EDA">
      <w:pPr>
        <w:jc w:val="both"/>
        <w:rPr>
          <w:sz w:val="28"/>
          <w:szCs w:val="28"/>
        </w:rPr>
      </w:pPr>
    </w:p>
    <w:p w:rsidR="00E769B7" w:rsidRDefault="00E769B7" w:rsidP="00C11EDA">
      <w:pPr>
        <w:jc w:val="both"/>
        <w:rPr>
          <w:sz w:val="28"/>
          <w:szCs w:val="28"/>
        </w:rPr>
      </w:pPr>
    </w:p>
    <w:p w:rsidR="008B1D9A" w:rsidRDefault="008B1D9A" w:rsidP="00C11EDA">
      <w:pPr>
        <w:jc w:val="both"/>
        <w:rPr>
          <w:sz w:val="28"/>
          <w:szCs w:val="28"/>
        </w:rPr>
      </w:pPr>
    </w:p>
    <w:p w:rsidR="00A82518" w:rsidRDefault="00A82518" w:rsidP="00C11EDA">
      <w:pPr>
        <w:jc w:val="both"/>
        <w:rPr>
          <w:sz w:val="28"/>
          <w:szCs w:val="28"/>
        </w:rPr>
      </w:pPr>
    </w:p>
    <w:p w:rsidR="00A82518" w:rsidRDefault="00A82518" w:rsidP="00C11EDA">
      <w:pPr>
        <w:jc w:val="both"/>
        <w:rPr>
          <w:sz w:val="28"/>
          <w:szCs w:val="28"/>
        </w:rPr>
      </w:pPr>
    </w:p>
    <w:p w:rsidR="00A82518" w:rsidRDefault="00A82518" w:rsidP="00C11EDA">
      <w:pPr>
        <w:jc w:val="both"/>
        <w:rPr>
          <w:sz w:val="28"/>
          <w:szCs w:val="28"/>
        </w:rPr>
      </w:pPr>
    </w:p>
    <w:p w:rsidR="00A82518" w:rsidRDefault="00A82518" w:rsidP="00C11EDA">
      <w:pPr>
        <w:jc w:val="both"/>
        <w:rPr>
          <w:sz w:val="28"/>
          <w:szCs w:val="28"/>
        </w:rPr>
      </w:pPr>
    </w:p>
    <w:p w:rsidR="00A82518" w:rsidRDefault="00A82518" w:rsidP="00C11EDA">
      <w:pPr>
        <w:jc w:val="both"/>
        <w:rPr>
          <w:sz w:val="28"/>
          <w:szCs w:val="28"/>
        </w:rPr>
      </w:pPr>
    </w:p>
    <w:p w:rsidR="00A82518" w:rsidRDefault="00A82518" w:rsidP="00C11EDA">
      <w:pPr>
        <w:jc w:val="both"/>
        <w:rPr>
          <w:sz w:val="28"/>
          <w:szCs w:val="28"/>
        </w:rPr>
      </w:pPr>
    </w:p>
    <w:p w:rsidR="00A82518" w:rsidRDefault="00A82518" w:rsidP="00C11EDA">
      <w:pPr>
        <w:jc w:val="both"/>
        <w:rPr>
          <w:sz w:val="28"/>
          <w:szCs w:val="28"/>
        </w:rPr>
      </w:pPr>
    </w:p>
    <w:p w:rsidR="00A82518" w:rsidRDefault="00A82518" w:rsidP="00C11EDA">
      <w:pPr>
        <w:jc w:val="both"/>
        <w:rPr>
          <w:sz w:val="28"/>
          <w:szCs w:val="28"/>
        </w:rPr>
      </w:pPr>
    </w:p>
    <w:p w:rsidR="008B1D9A" w:rsidRDefault="008B1D9A" w:rsidP="00C11EDA">
      <w:pPr>
        <w:jc w:val="both"/>
        <w:rPr>
          <w:sz w:val="28"/>
          <w:szCs w:val="28"/>
        </w:rPr>
      </w:pPr>
    </w:p>
    <w:p w:rsidR="00F55D43" w:rsidRPr="00F55D43" w:rsidRDefault="00F55D43" w:rsidP="00F55D43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B238E6">
        <w:rPr>
          <w:sz w:val="28"/>
          <w:szCs w:val="28"/>
        </w:rPr>
        <w:t xml:space="preserve"> </w:t>
      </w:r>
      <w:r w:rsidRPr="00F55D43">
        <w:rPr>
          <w:sz w:val="20"/>
          <w:szCs w:val="20"/>
        </w:rPr>
        <w:t xml:space="preserve">Приложение № 1 </w:t>
      </w:r>
    </w:p>
    <w:p w:rsidR="000718EB" w:rsidRDefault="00F55D43" w:rsidP="00B238E6">
      <w:pPr>
        <w:ind w:left="4956"/>
        <w:jc w:val="both"/>
        <w:rPr>
          <w:sz w:val="28"/>
          <w:szCs w:val="28"/>
        </w:rPr>
      </w:pPr>
      <w:proofErr w:type="gramStart"/>
      <w:r w:rsidRPr="00F55D43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="00A82518">
        <w:rPr>
          <w:sz w:val="20"/>
          <w:szCs w:val="20"/>
        </w:rPr>
        <w:t>предоставления в 201</w:t>
      </w:r>
      <w:r w:rsidR="002142B9">
        <w:rPr>
          <w:sz w:val="20"/>
          <w:szCs w:val="20"/>
        </w:rPr>
        <w:t>8</w:t>
      </w:r>
      <w:r w:rsidRPr="00F55D43">
        <w:rPr>
          <w:sz w:val="20"/>
          <w:szCs w:val="20"/>
        </w:rPr>
        <w:t xml:space="preserve"> году </w:t>
      </w:r>
      <w:r w:rsidR="002142B9">
        <w:rPr>
          <w:sz w:val="20"/>
          <w:szCs w:val="20"/>
        </w:rPr>
        <w:t xml:space="preserve">субсидии </w:t>
      </w:r>
      <w:r w:rsidRPr="00F55D43">
        <w:rPr>
          <w:sz w:val="20"/>
          <w:szCs w:val="20"/>
        </w:rPr>
        <w:t>из бюджета</w:t>
      </w:r>
      <w:r>
        <w:rPr>
          <w:sz w:val="20"/>
          <w:szCs w:val="20"/>
        </w:rPr>
        <w:t xml:space="preserve"> </w:t>
      </w:r>
      <w:r w:rsidRPr="00F55D43">
        <w:rPr>
          <w:sz w:val="20"/>
          <w:szCs w:val="20"/>
        </w:rPr>
        <w:t>городского поселения Солнечногорск Солнечногорского муниципального района Московской области Фонд</w:t>
      </w:r>
      <w:r w:rsidR="002142B9">
        <w:rPr>
          <w:sz w:val="20"/>
          <w:szCs w:val="20"/>
        </w:rPr>
        <w:t>у</w:t>
      </w:r>
      <w:r w:rsidRPr="00F55D43">
        <w:rPr>
          <w:sz w:val="20"/>
          <w:szCs w:val="20"/>
        </w:rPr>
        <w:t xml:space="preserve"> капитального ремонта общего </w:t>
      </w:r>
      <w:r w:rsidR="002142B9">
        <w:rPr>
          <w:sz w:val="20"/>
          <w:szCs w:val="20"/>
        </w:rPr>
        <w:t>имущества многоквартирных домов</w:t>
      </w:r>
      <w:r w:rsidRPr="00F55D43">
        <w:rPr>
          <w:sz w:val="20"/>
          <w:szCs w:val="20"/>
        </w:rPr>
        <w:t xml:space="preserve"> на выполнение плана реализации региональной программы Московской области </w:t>
      </w:r>
      <w:r w:rsidR="00C5542C" w:rsidRPr="00C5542C">
        <w:rPr>
          <w:sz w:val="20"/>
          <w:szCs w:val="20"/>
        </w:rPr>
        <w:t>«</w:t>
      </w:r>
      <w:r w:rsidR="002142B9">
        <w:rPr>
          <w:sz w:val="20"/>
          <w:szCs w:val="20"/>
        </w:rPr>
        <w:t xml:space="preserve">Об утверждении краткосрочного плана реализации региональной программы </w:t>
      </w:r>
      <w:r w:rsidR="002142B9" w:rsidRPr="00C5542C">
        <w:rPr>
          <w:sz w:val="20"/>
          <w:szCs w:val="20"/>
        </w:rPr>
        <w:t>капитального ремонта общего имущества в многоквартирных домах, расположенных на территории Московской области,</w:t>
      </w:r>
      <w:r w:rsidR="002142B9">
        <w:rPr>
          <w:sz w:val="20"/>
          <w:szCs w:val="20"/>
        </w:rPr>
        <w:t xml:space="preserve"> на 2017-2019 годы</w:t>
      </w:r>
      <w:r w:rsidR="00C5542C" w:rsidRPr="00C5542C">
        <w:rPr>
          <w:sz w:val="20"/>
          <w:szCs w:val="20"/>
        </w:rPr>
        <w:t>»</w:t>
      </w:r>
      <w:proofErr w:type="gramEnd"/>
    </w:p>
    <w:p w:rsidR="00C5542C" w:rsidRDefault="00C5542C" w:rsidP="000718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18EB" w:rsidRPr="00F55D43" w:rsidRDefault="000718EB" w:rsidP="000718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5D43">
        <w:rPr>
          <w:rFonts w:ascii="Times New Roman" w:hAnsi="Times New Roman" w:cs="Times New Roman"/>
          <w:sz w:val="28"/>
          <w:szCs w:val="28"/>
        </w:rPr>
        <w:t>Заявление</w:t>
      </w:r>
    </w:p>
    <w:p w:rsidR="000718EB" w:rsidRPr="00F55D43" w:rsidRDefault="000718EB" w:rsidP="000718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5D43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0718EB" w:rsidRPr="00F55D43" w:rsidRDefault="000718EB" w:rsidP="000718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5D43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0718EB" w:rsidRDefault="000718EB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5D43" w:rsidRDefault="00F55D43" w:rsidP="00F55D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субсидию </w:t>
      </w:r>
      <w:r w:rsidRPr="00F55D43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</w:t>
      </w:r>
      <w:r w:rsidRPr="00F55D43">
        <w:rPr>
          <w:sz w:val="28"/>
          <w:szCs w:val="28"/>
        </w:rPr>
        <w:t xml:space="preserve">городского поселения Солнечногорск </w:t>
      </w:r>
      <w:r>
        <w:rPr>
          <w:sz w:val="28"/>
          <w:szCs w:val="28"/>
        </w:rPr>
        <w:t>Солнечногорского муниципального района Московской области</w:t>
      </w:r>
      <w:r w:rsidRPr="00F55D43">
        <w:rPr>
          <w:sz w:val="28"/>
          <w:szCs w:val="28"/>
        </w:rPr>
        <w:t xml:space="preserve"> на выполнение плана реализации региональной программы Московской области </w:t>
      </w:r>
      <w:r w:rsidR="00BE1B29" w:rsidRPr="00BE1B29">
        <w:rPr>
          <w:sz w:val="28"/>
          <w:szCs w:val="28"/>
        </w:rPr>
        <w:t xml:space="preserve">«Об утверждении краткосрочного </w:t>
      </w:r>
      <w:proofErr w:type="gramStart"/>
      <w:r w:rsidR="00BE1B29" w:rsidRPr="00BE1B29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BE1B29" w:rsidRPr="00BE1B29">
        <w:rPr>
          <w:sz w:val="28"/>
          <w:szCs w:val="28"/>
        </w:rPr>
        <w:t xml:space="preserve"> в многоквартирных домах, расположенных на территории Московской области, на 2017-2019 годы»</w:t>
      </w:r>
      <w:r w:rsidR="00C5542C" w:rsidRPr="00C06A15">
        <w:rPr>
          <w:sz w:val="28"/>
          <w:szCs w:val="28"/>
        </w:rPr>
        <w:t xml:space="preserve"> </w:t>
      </w:r>
      <w:r w:rsidR="00A82518" w:rsidRPr="00C06A15">
        <w:rPr>
          <w:sz w:val="28"/>
          <w:szCs w:val="28"/>
        </w:rPr>
        <w:t>в 201</w:t>
      </w:r>
      <w:r w:rsidR="00BE1B29">
        <w:rPr>
          <w:sz w:val="28"/>
          <w:szCs w:val="28"/>
        </w:rPr>
        <w:t>8</w:t>
      </w:r>
      <w:r w:rsidRPr="00C06A1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размере______________________________________ рублей.</w:t>
      </w:r>
    </w:p>
    <w:p w:rsidR="00F55D43" w:rsidRDefault="00F55D43" w:rsidP="00F55D43">
      <w:pPr>
        <w:ind w:firstLine="720"/>
        <w:jc w:val="both"/>
        <w:rPr>
          <w:sz w:val="28"/>
          <w:szCs w:val="28"/>
        </w:rPr>
      </w:pPr>
    </w:p>
    <w:p w:rsidR="000718EB" w:rsidRPr="00F35EBB" w:rsidRDefault="000718EB" w:rsidP="000718E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>Информация о фонде:</w:t>
      </w:r>
    </w:p>
    <w:p w:rsidR="000718EB" w:rsidRPr="00F35EBB" w:rsidRDefault="000718EB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 xml:space="preserve">Полное официальное наименование фонда </w:t>
      </w:r>
    </w:p>
    <w:p w:rsidR="000718EB" w:rsidRPr="00F35EBB" w:rsidRDefault="000718EB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55D4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18EB" w:rsidRPr="00F35EBB" w:rsidRDefault="000718EB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>Местонахождение фонда  (адрес): __________________________________________________</w:t>
      </w:r>
    </w:p>
    <w:p w:rsidR="000718EB" w:rsidRPr="00F35EBB" w:rsidRDefault="000718EB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 xml:space="preserve">Телефон (при наличии факс, </w:t>
      </w:r>
      <w:r w:rsidRPr="00F35E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5EBB">
        <w:rPr>
          <w:rFonts w:ascii="Times New Roman" w:hAnsi="Times New Roman" w:cs="Times New Roman"/>
          <w:sz w:val="24"/>
          <w:szCs w:val="24"/>
        </w:rPr>
        <w:t>-</w:t>
      </w:r>
      <w:r w:rsidRPr="00F35E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5EBB">
        <w:rPr>
          <w:rFonts w:ascii="Times New Roman" w:hAnsi="Times New Roman" w:cs="Times New Roman"/>
          <w:sz w:val="24"/>
          <w:szCs w:val="24"/>
        </w:rPr>
        <w:t>): ________________________________________________</w:t>
      </w:r>
    </w:p>
    <w:p w:rsidR="000718EB" w:rsidRPr="00F35EBB" w:rsidRDefault="000718EB" w:rsidP="000718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>ИНН/КПП ___________________________________</w:t>
      </w:r>
      <w:r w:rsidR="00F55D43">
        <w:rPr>
          <w:rFonts w:ascii="Times New Roman" w:hAnsi="Times New Roman" w:cs="Times New Roman"/>
          <w:sz w:val="24"/>
          <w:szCs w:val="24"/>
        </w:rPr>
        <w:t>___</w:t>
      </w:r>
      <w:r w:rsidRPr="00F35E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18EB" w:rsidRPr="00F35EBB" w:rsidRDefault="000718EB" w:rsidP="000718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>Банковские реквизиты: _________________________</w:t>
      </w:r>
      <w:r w:rsidR="00F55D43">
        <w:rPr>
          <w:rFonts w:ascii="Times New Roman" w:hAnsi="Times New Roman" w:cs="Times New Roman"/>
          <w:sz w:val="24"/>
          <w:szCs w:val="24"/>
        </w:rPr>
        <w:t>___________________</w:t>
      </w:r>
      <w:r w:rsidRPr="00F35EBB">
        <w:rPr>
          <w:rFonts w:ascii="Times New Roman" w:hAnsi="Times New Roman" w:cs="Times New Roman"/>
          <w:sz w:val="24"/>
          <w:szCs w:val="24"/>
        </w:rPr>
        <w:t>__</w:t>
      </w:r>
      <w:r w:rsidR="00F55D43">
        <w:rPr>
          <w:rFonts w:ascii="Times New Roman" w:hAnsi="Times New Roman" w:cs="Times New Roman"/>
          <w:sz w:val="24"/>
          <w:szCs w:val="24"/>
        </w:rPr>
        <w:t>___________</w:t>
      </w:r>
    </w:p>
    <w:p w:rsidR="000718EB" w:rsidRPr="00F35EBB" w:rsidRDefault="000718EB" w:rsidP="000718E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718EB" w:rsidRPr="00F35EBB" w:rsidRDefault="000718EB" w:rsidP="00F55D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D43">
        <w:rPr>
          <w:rFonts w:ascii="Times New Roman" w:hAnsi="Times New Roman" w:cs="Times New Roman"/>
          <w:sz w:val="28"/>
          <w:szCs w:val="28"/>
        </w:rPr>
        <w:t xml:space="preserve">Достоверность и полноту представленных информации и документов  </w:t>
      </w:r>
      <w:r w:rsidR="00F55D43" w:rsidRPr="00F55D43">
        <w:rPr>
          <w:rFonts w:ascii="Times New Roman" w:hAnsi="Times New Roman" w:cs="Times New Roman"/>
          <w:sz w:val="28"/>
          <w:szCs w:val="28"/>
        </w:rPr>
        <w:t>п</w:t>
      </w:r>
      <w:r w:rsidRPr="00F55D43">
        <w:rPr>
          <w:rFonts w:ascii="Times New Roman" w:hAnsi="Times New Roman" w:cs="Times New Roman"/>
          <w:sz w:val="28"/>
          <w:szCs w:val="28"/>
        </w:rPr>
        <w:t>одтверждаю.</w:t>
      </w:r>
    </w:p>
    <w:p w:rsidR="000718EB" w:rsidRPr="00F35EBB" w:rsidRDefault="000718EB" w:rsidP="000718E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718EB" w:rsidRPr="00F35EBB" w:rsidRDefault="000718EB" w:rsidP="000718E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>Перечень  прилагаемых   документов: _________________________________________</w:t>
      </w:r>
    </w:p>
    <w:p w:rsidR="000718EB" w:rsidRPr="00F35EBB" w:rsidRDefault="000718EB" w:rsidP="000718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 xml:space="preserve"> </w:t>
      </w:r>
      <w:r w:rsidRPr="00F35E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F55D43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F35EBB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(наименования документов, количество листов) </w:t>
      </w:r>
      <w:r w:rsidRPr="00F3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8EB" w:rsidRPr="00F35EBB" w:rsidRDefault="000718EB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18EB" w:rsidRPr="00F35EBB" w:rsidRDefault="00F55D43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718EB" w:rsidRPr="00F35EBB">
        <w:rPr>
          <w:rFonts w:ascii="Times New Roman" w:hAnsi="Times New Roman" w:cs="Times New Roman"/>
          <w:sz w:val="24"/>
          <w:szCs w:val="24"/>
        </w:rPr>
        <w:t>_                           __________________ /_____________________________/</w:t>
      </w:r>
    </w:p>
    <w:p w:rsidR="000718EB" w:rsidRPr="00F35EBB" w:rsidRDefault="000718EB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E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(должность)                                                                                             (подпись)                                                     (Ф.И.О.)</w:t>
      </w:r>
    </w:p>
    <w:p w:rsidR="000718EB" w:rsidRPr="00F35EBB" w:rsidRDefault="000718EB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5EBB">
        <w:rPr>
          <w:rFonts w:ascii="Times New Roman" w:hAnsi="Times New Roman" w:cs="Times New Roman"/>
          <w:sz w:val="24"/>
          <w:szCs w:val="24"/>
        </w:rPr>
        <w:t>___________20_</w:t>
      </w:r>
      <w:r w:rsidR="00DA144B">
        <w:rPr>
          <w:rFonts w:ascii="Times New Roman" w:hAnsi="Times New Roman" w:cs="Times New Roman"/>
          <w:sz w:val="24"/>
          <w:szCs w:val="24"/>
        </w:rPr>
        <w:t>_</w:t>
      </w:r>
      <w:r w:rsidRPr="00F35EBB">
        <w:rPr>
          <w:rFonts w:ascii="Times New Roman" w:hAnsi="Times New Roman" w:cs="Times New Roman"/>
          <w:sz w:val="24"/>
          <w:szCs w:val="24"/>
        </w:rPr>
        <w:t>_ г.       М.П.</w:t>
      </w:r>
    </w:p>
    <w:p w:rsidR="000718EB" w:rsidRPr="00F35EBB" w:rsidRDefault="000718EB" w:rsidP="000718E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EBB"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(дата)</w:t>
      </w:r>
    </w:p>
    <w:p w:rsidR="000718EB" w:rsidRDefault="000718EB" w:rsidP="000718EB">
      <w:pPr>
        <w:autoSpaceDE w:val="0"/>
        <w:autoSpaceDN w:val="0"/>
        <w:adjustRightInd w:val="0"/>
        <w:jc w:val="both"/>
        <w:outlineLvl w:val="1"/>
      </w:pPr>
    </w:p>
    <w:p w:rsidR="00F55D43" w:rsidRDefault="00F55D43" w:rsidP="000718EB">
      <w:pPr>
        <w:autoSpaceDE w:val="0"/>
        <w:autoSpaceDN w:val="0"/>
        <w:adjustRightInd w:val="0"/>
        <w:jc w:val="both"/>
        <w:outlineLvl w:val="1"/>
      </w:pPr>
    </w:p>
    <w:p w:rsidR="00F55D43" w:rsidRPr="00F35EBB" w:rsidRDefault="00F55D43" w:rsidP="000718EB">
      <w:pPr>
        <w:autoSpaceDE w:val="0"/>
        <w:autoSpaceDN w:val="0"/>
        <w:adjustRightInd w:val="0"/>
        <w:jc w:val="both"/>
        <w:outlineLvl w:val="1"/>
      </w:pPr>
    </w:p>
    <w:p w:rsidR="00F55D43" w:rsidRDefault="00F55D43" w:rsidP="000718E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F55D43" w:rsidSect="00F55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A3E" w:rsidRPr="00F55D43" w:rsidRDefault="00931A3E" w:rsidP="00931A3E">
      <w:pPr>
        <w:ind w:left="935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B238E6">
        <w:rPr>
          <w:sz w:val="20"/>
          <w:szCs w:val="20"/>
        </w:rPr>
        <w:t>2</w:t>
      </w:r>
    </w:p>
    <w:p w:rsidR="0029558C" w:rsidRDefault="00931A3E" w:rsidP="00931A3E">
      <w:pPr>
        <w:ind w:left="9356"/>
        <w:rPr>
          <w:sz w:val="20"/>
          <w:szCs w:val="20"/>
        </w:rPr>
      </w:pPr>
      <w:r w:rsidRPr="00F55D43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="00A82518">
        <w:rPr>
          <w:sz w:val="20"/>
          <w:szCs w:val="20"/>
        </w:rPr>
        <w:t>предоставления в 201</w:t>
      </w:r>
      <w:r w:rsidR="004A578A">
        <w:rPr>
          <w:sz w:val="20"/>
          <w:szCs w:val="20"/>
        </w:rPr>
        <w:t>8</w:t>
      </w:r>
      <w:r w:rsidRPr="00F55D43">
        <w:rPr>
          <w:sz w:val="20"/>
          <w:szCs w:val="20"/>
        </w:rPr>
        <w:t xml:space="preserve"> году</w:t>
      </w:r>
      <w:r w:rsidR="0029558C">
        <w:rPr>
          <w:sz w:val="20"/>
          <w:szCs w:val="20"/>
        </w:rPr>
        <w:t xml:space="preserve"> </w:t>
      </w:r>
      <w:r w:rsidR="0029558C" w:rsidRPr="00F55D43">
        <w:rPr>
          <w:sz w:val="20"/>
          <w:szCs w:val="20"/>
        </w:rPr>
        <w:t xml:space="preserve">субсидии  </w:t>
      </w:r>
      <w:r w:rsidRPr="00F55D43">
        <w:rPr>
          <w:sz w:val="20"/>
          <w:szCs w:val="20"/>
        </w:rPr>
        <w:t>из бюджета</w:t>
      </w:r>
      <w:r>
        <w:rPr>
          <w:sz w:val="20"/>
          <w:szCs w:val="20"/>
        </w:rPr>
        <w:t xml:space="preserve"> </w:t>
      </w:r>
      <w:r w:rsidRPr="00F55D43">
        <w:rPr>
          <w:sz w:val="20"/>
          <w:szCs w:val="20"/>
        </w:rPr>
        <w:t>городского поселения Солнечногорск Солнечногорского муниципального района Московской области Фонд</w:t>
      </w:r>
      <w:r w:rsidR="004A578A">
        <w:rPr>
          <w:sz w:val="20"/>
          <w:szCs w:val="20"/>
        </w:rPr>
        <w:t>у</w:t>
      </w:r>
      <w:r w:rsidRPr="00F55D43">
        <w:rPr>
          <w:sz w:val="20"/>
          <w:szCs w:val="20"/>
        </w:rPr>
        <w:t xml:space="preserve"> капитального ремонта общего </w:t>
      </w:r>
      <w:r w:rsidR="004A578A">
        <w:rPr>
          <w:sz w:val="20"/>
          <w:szCs w:val="20"/>
        </w:rPr>
        <w:t>имущества многоквартирных домов</w:t>
      </w:r>
      <w:r w:rsidRPr="00F55D43">
        <w:rPr>
          <w:sz w:val="20"/>
          <w:szCs w:val="20"/>
        </w:rPr>
        <w:t xml:space="preserve"> на выполнение плана реализации региональной программы Московской </w:t>
      </w:r>
      <w:r w:rsidRPr="00C5542C">
        <w:rPr>
          <w:sz w:val="20"/>
          <w:szCs w:val="20"/>
        </w:rPr>
        <w:t xml:space="preserve">области </w:t>
      </w:r>
    </w:p>
    <w:p w:rsidR="00A82518" w:rsidRDefault="00C5542C" w:rsidP="00931A3E">
      <w:pPr>
        <w:ind w:left="9356"/>
        <w:rPr>
          <w:sz w:val="20"/>
          <w:szCs w:val="20"/>
        </w:rPr>
      </w:pPr>
      <w:r w:rsidRPr="00C5542C">
        <w:rPr>
          <w:sz w:val="20"/>
          <w:szCs w:val="20"/>
        </w:rPr>
        <w:t>«</w:t>
      </w:r>
      <w:r w:rsidR="004A578A">
        <w:rPr>
          <w:sz w:val="20"/>
          <w:szCs w:val="20"/>
        </w:rPr>
        <w:t xml:space="preserve">Об утверждении краткосрочного </w:t>
      </w:r>
      <w:proofErr w:type="gramStart"/>
      <w:r w:rsidR="004A578A">
        <w:rPr>
          <w:sz w:val="20"/>
          <w:szCs w:val="20"/>
        </w:rPr>
        <w:t xml:space="preserve">плана реализации региональной программы </w:t>
      </w:r>
      <w:r w:rsidRPr="00C5542C">
        <w:rPr>
          <w:sz w:val="20"/>
          <w:szCs w:val="20"/>
        </w:rPr>
        <w:t>капитального ремонта общего имущества</w:t>
      </w:r>
      <w:proofErr w:type="gramEnd"/>
      <w:r w:rsidRPr="00C5542C">
        <w:rPr>
          <w:sz w:val="20"/>
          <w:szCs w:val="20"/>
        </w:rPr>
        <w:t xml:space="preserve"> в многоквартирных домах, расположенных на территории Московской области,</w:t>
      </w:r>
      <w:r w:rsidR="00A82518">
        <w:rPr>
          <w:sz w:val="20"/>
          <w:szCs w:val="20"/>
        </w:rPr>
        <w:t xml:space="preserve"> на 201</w:t>
      </w:r>
      <w:r w:rsidR="004A578A">
        <w:rPr>
          <w:sz w:val="20"/>
          <w:szCs w:val="20"/>
        </w:rPr>
        <w:t>7</w:t>
      </w:r>
      <w:r w:rsidR="00A82518">
        <w:rPr>
          <w:sz w:val="20"/>
          <w:szCs w:val="20"/>
        </w:rPr>
        <w:t>-20</w:t>
      </w:r>
      <w:r w:rsidR="004A578A">
        <w:rPr>
          <w:sz w:val="20"/>
          <w:szCs w:val="20"/>
        </w:rPr>
        <w:t>19</w:t>
      </w:r>
      <w:r w:rsidR="00A82518">
        <w:rPr>
          <w:sz w:val="20"/>
          <w:szCs w:val="20"/>
        </w:rPr>
        <w:t xml:space="preserve"> годы» </w:t>
      </w:r>
    </w:p>
    <w:p w:rsidR="00B238E6" w:rsidRPr="00E71486" w:rsidRDefault="00B238E6" w:rsidP="00B238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>ОТЧЕТ</w:t>
      </w:r>
    </w:p>
    <w:p w:rsidR="00B238E6" w:rsidRDefault="00B238E6" w:rsidP="00B238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>ОБ ИСПОЛЬЗОВАНИИ СУБСИДИЙ, ПРЕДОСТАВЛЯЕМЫХ ИЗ БЮДЖЕТА</w:t>
      </w:r>
      <w:r>
        <w:rPr>
          <w:rFonts w:ascii="Times New Roman" w:hAnsi="Times New Roman" w:cs="Times New Roman"/>
        </w:rPr>
        <w:t xml:space="preserve"> </w:t>
      </w:r>
      <w:r w:rsidRPr="004D1BD5">
        <w:rPr>
          <w:rFonts w:ascii="Times New Roman" w:hAnsi="Times New Roman" w:cs="Times New Roman"/>
        </w:rPr>
        <w:t xml:space="preserve">МУНИЦИПАЛЬНОГО ОБРАЗОВАНИЯ МОСКОВСКОЙ ОБЛАСТИ </w:t>
      </w:r>
    </w:p>
    <w:p w:rsidR="00B238E6" w:rsidRDefault="00B238E6" w:rsidP="00B238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D1BD5">
        <w:rPr>
          <w:rFonts w:ascii="Times New Roman" w:hAnsi="Times New Roman" w:cs="Times New Roman"/>
        </w:rPr>
        <w:t xml:space="preserve">НА ВЫПОЛНЕНИЕ ПЛАНА РЕАЛИЗАЦИИ РЕГИОНАЛЬНОЙ ПРОГРАММЫ МОСКОВСКОЙ ОБЛАСТИ «ОБ УТВЕРЖДЕНИИ КРАТКОСРОЧНОГО </w:t>
      </w:r>
      <w:proofErr w:type="gramStart"/>
      <w:r w:rsidRPr="004D1BD5">
        <w:rPr>
          <w:rFonts w:ascii="Times New Roman" w:hAnsi="Times New Roman" w:cs="Times New Roman"/>
        </w:rPr>
        <w:t>ПЛАНА РЕАЛИЗАЦИИ РЕГИОНАЛЬНОЙ ПРОГРАММЫ КАПИТАЛЬНОГО РЕМОНТА ОБЩЕГО ИМУЩЕСТВА</w:t>
      </w:r>
      <w:proofErr w:type="gramEnd"/>
      <w:r w:rsidRPr="004D1BD5">
        <w:rPr>
          <w:rFonts w:ascii="Times New Roman" w:hAnsi="Times New Roman" w:cs="Times New Roman"/>
        </w:rPr>
        <w:t xml:space="preserve"> В МНОГОКВАРТИРНЫХ ДОМАХ, </w:t>
      </w:r>
    </w:p>
    <w:p w:rsidR="00B238E6" w:rsidRDefault="00B238E6" w:rsidP="00B238E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4D1BD5">
        <w:rPr>
          <w:rFonts w:ascii="Times New Roman" w:hAnsi="Times New Roman" w:cs="Times New Roman"/>
        </w:rPr>
        <w:t>РАСПОЛОЖЕННЫХ</w:t>
      </w:r>
      <w:proofErr w:type="gramEnd"/>
      <w:r w:rsidRPr="004D1BD5">
        <w:rPr>
          <w:rFonts w:ascii="Times New Roman" w:hAnsi="Times New Roman" w:cs="Times New Roman"/>
        </w:rPr>
        <w:t xml:space="preserve"> НА ТЕРРИТОРИИ МОСКОВСКОЙ ОБЛАСТИ, НА 2017-2019 ГОДЫ» </w:t>
      </w:r>
      <w:r w:rsidR="00E510A1">
        <w:rPr>
          <w:rFonts w:ascii="Times New Roman" w:hAnsi="Times New Roman" w:cs="Times New Roman"/>
        </w:rPr>
        <w:t>В</w:t>
      </w:r>
      <w:r w:rsidRPr="004D1BD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4D1BD5">
        <w:rPr>
          <w:rFonts w:ascii="Times New Roman" w:hAnsi="Times New Roman" w:cs="Times New Roman"/>
        </w:rPr>
        <w:t xml:space="preserve"> ГОД</w:t>
      </w:r>
      <w:r w:rsidR="00E510A1">
        <w:rPr>
          <w:rFonts w:ascii="Times New Roman" w:hAnsi="Times New Roman" w:cs="Times New Roman"/>
        </w:rPr>
        <w:t>У</w:t>
      </w:r>
    </w:p>
    <w:p w:rsidR="00B238E6" w:rsidRPr="00E71486" w:rsidRDefault="00B238E6" w:rsidP="00B238E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238E6" w:rsidRPr="00E71486" w:rsidRDefault="00B238E6" w:rsidP="00B238E6">
      <w:pPr>
        <w:pStyle w:val="ConsPlusNonformat"/>
        <w:widowControl/>
        <w:tabs>
          <w:tab w:val="center" w:pos="7370"/>
          <w:tab w:val="right" w:pos="14740"/>
        </w:tabs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ab/>
        <w:t xml:space="preserve">по </w:t>
      </w:r>
      <w:r>
        <w:rPr>
          <w:rFonts w:ascii="Times New Roman" w:hAnsi="Times New Roman" w:cs="Times New Roman"/>
        </w:rPr>
        <w:t>состоянию на «_</w:t>
      </w:r>
      <w:r w:rsidR="004B40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_» ______</w:t>
      </w:r>
      <w:r w:rsidR="004B40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 20_</w:t>
      </w:r>
      <w:r w:rsidR="004B40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E71486">
        <w:rPr>
          <w:rFonts w:ascii="Times New Roman" w:hAnsi="Times New Roman" w:cs="Times New Roman"/>
        </w:rPr>
        <w:t xml:space="preserve"> год</w:t>
      </w:r>
      <w:r w:rsidRPr="00E71486">
        <w:rPr>
          <w:rFonts w:ascii="Times New Roman" w:hAnsi="Times New Roman" w:cs="Times New Roman"/>
        </w:rPr>
        <w:tab/>
      </w:r>
    </w:p>
    <w:p w:rsidR="00B238E6" w:rsidRPr="00E71486" w:rsidRDefault="00B238E6" w:rsidP="00B238E6">
      <w:pPr>
        <w:pStyle w:val="ConsPlusNonformat"/>
        <w:widowControl/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>Периодичность: квартальная, годовая</w:t>
      </w:r>
    </w:p>
    <w:p w:rsidR="00B238E6" w:rsidRPr="00E71486" w:rsidRDefault="00B238E6" w:rsidP="00B238E6">
      <w:pPr>
        <w:pStyle w:val="ConsPlusNonformat"/>
        <w:widowControl/>
        <w:rPr>
          <w:rFonts w:ascii="Times New Roman" w:hAnsi="Times New Roman" w:cs="Times New Roman"/>
        </w:rPr>
      </w:pPr>
      <w:r w:rsidRPr="00E71486">
        <w:rPr>
          <w:rFonts w:ascii="Times New Roman" w:hAnsi="Times New Roman" w:cs="Times New Roman"/>
        </w:rPr>
        <w:t>Единица измерения: руб.</w:t>
      </w:r>
    </w:p>
    <w:tbl>
      <w:tblPr>
        <w:tblW w:w="1573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1276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418"/>
      </w:tblGrid>
      <w:tr w:rsidR="00B238E6" w:rsidRPr="00E71486" w:rsidTr="004957AB">
        <w:trPr>
          <w:cantSplit/>
          <w:trHeight w:val="16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(адрес МКД)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  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ассигнования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 xml:space="preserve">Поступило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Кассовые выплаты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Остаток средств на счете Фонда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конец отчетного периода</w:t>
            </w:r>
          </w:p>
        </w:tc>
      </w:tr>
      <w:tr w:rsidR="00B238E6" w:rsidRPr="00E71486" w:rsidTr="004957AB">
        <w:trPr>
          <w:cantSplit/>
          <w:trHeight w:val="37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нарастающим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итогом с начала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за отчетный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нарастающим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итогом с начала года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за отчетный</w:t>
            </w:r>
            <w:r w:rsidRPr="00E71486">
              <w:rPr>
                <w:rFonts w:ascii="Times New Roman" w:hAnsi="Times New Roman" w:cs="Times New Roman"/>
                <w:sz w:val="16"/>
                <w:szCs w:val="16"/>
              </w:rPr>
              <w:br/>
              <w:t>период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8E6" w:rsidRPr="00E71486" w:rsidTr="004957AB">
        <w:trPr>
          <w:cantSplit/>
          <w:trHeight w:val="225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238E6" w:rsidRPr="00E71486" w:rsidRDefault="00B238E6" w:rsidP="004957A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238E6" w:rsidRPr="00E71486" w:rsidRDefault="00B238E6" w:rsidP="004957A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Бюджет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238E6" w:rsidRPr="00E71486" w:rsidRDefault="00B238E6" w:rsidP="004957A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за счет Фонда капитального ремонта общего имущества многоквартирных домов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 счет средств собственников помещений в МКД)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238E6" w:rsidRPr="00E71486" w:rsidRDefault="00B238E6" w:rsidP="004957A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238E6" w:rsidRPr="00E71486" w:rsidRDefault="00B238E6" w:rsidP="004957A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Бюджет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238E6" w:rsidRPr="00E71486" w:rsidRDefault="00B238E6" w:rsidP="004957A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6">
              <w:rPr>
                <w:rFonts w:ascii="Times New Roman" w:hAnsi="Times New Roman" w:cs="Times New Roman"/>
                <w:sz w:val="16"/>
                <w:szCs w:val="16"/>
              </w:rPr>
              <w:t>за счет Фонда капитального ремонта общего имущества многоквартирных домов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 счет средств собственников помещений в МКД)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8E6" w:rsidRPr="00E71486" w:rsidTr="004957A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8E6" w:rsidRPr="00E71486" w:rsidTr="004957A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8E6" w:rsidRPr="00E71486" w:rsidTr="004957A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8E6" w:rsidRPr="00E71486" w:rsidRDefault="00B238E6" w:rsidP="004957A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8E6" w:rsidRPr="00E71486" w:rsidRDefault="00B238E6" w:rsidP="00B238E6">
      <w:pPr>
        <w:autoSpaceDE w:val="0"/>
        <w:autoSpaceDN w:val="0"/>
        <w:adjustRightInd w:val="0"/>
        <w:ind w:left="540"/>
        <w:jc w:val="both"/>
        <w:outlineLvl w:val="0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096"/>
        <w:gridCol w:w="2976"/>
      </w:tblGrid>
      <w:tr w:rsidR="00B238E6" w:rsidTr="00B238E6">
        <w:tc>
          <w:tcPr>
            <w:tcW w:w="3828" w:type="dxa"/>
          </w:tcPr>
          <w:p w:rsidR="00B238E6" w:rsidRPr="00B238E6" w:rsidRDefault="00B238E6" w:rsidP="004957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B238E6" w:rsidRPr="00B238E6" w:rsidRDefault="00B238E6" w:rsidP="004957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 xml:space="preserve">   МП</w:t>
            </w:r>
          </w:p>
        </w:tc>
        <w:tc>
          <w:tcPr>
            <w:tcW w:w="2835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96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976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E6" w:rsidTr="00B238E6">
        <w:tc>
          <w:tcPr>
            <w:tcW w:w="3828" w:type="dxa"/>
          </w:tcPr>
          <w:p w:rsidR="00B238E6" w:rsidRPr="00B238E6" w:rsidRDefault="00B238E6" w:rsidP="004957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96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976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E6" w:rsidTr="00B238E6">
        <w:tc>
          <w:tcPr>
            <w:tcW w:w="3828" w:type="dxa"/>
          </w:tcPr>
          <w:p w:rsidR="00B238E6" w:rsidRPr="00B238E6" w:rsidRDefault="00B238E6" w:rsidP="004957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</w:t>
            </w:r>
          </w:p>
        </w:tc>
        <w:tc>
          <w:tcPr>
            <w:tcW w:w="2835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96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976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E6" w:rsidTr="00B238E6">
        <w:tc>
          <w:tcPr>
            <w:tcW w:w="3828" w:type="dxa"/>
          </w:tcPr>
          <w:p w:rsidR="00B238E6" w:rsidRPr="00B238E6" w:rsidRDefault="00B238E6" w:rsidP="004957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38E6" w:rsidRPr="00B238E6" w:rsidRDefault="004B40E8" w:rsidP="00B238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</w:t>
            </w:r>
            <w:r w:rsidR="00B238E6" w:rsidRPr="00B23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096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976" w:type="dxa"/>
          </w:tcPr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238E6" w:rsidRPr="00B238E6" w:rsidRDefault="00B238E6" w:rsidP="004957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38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(телефон)</w:t>
            </w:r>
          </w:p>
        </w:tc>
      </w:tr>
    </w:tbl>
    <w:p w:rsidR="00B238E6" w:rsidRDefault="00B238E6" w:rsidP="00864C4B">
      <w:pPr>
        <w:autoSpaceDE w:val="0"/>
        <w:autoSpaceDN w:val="0"/>
        <w:adjustRightInd w:val="0"/>
        <w:spacing w:before="108" w:after="108"/>
      </w:pPr>
    </w:p>
    <w:sectPr w:rsidR="00B238E6" w:rsidSect="00931A3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DA4"/>
    <w:multiLevelType w:val="hybridMultilevel"/>
    <w:tmpl w:val="94C23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65F0E"/>
    <w:multiLevelType w:val="multilevel"/>
    <w:tmpl w:val="D54C65A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6C7E90"/>
    <w:multiLevelType w:val="multilevel"/>
    <w:tmpl w:val="4118809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BB77ED3"/>
    <w:multiLevelType w:val="hybridMultilevel"/>
    <w:tmpl w:val="86E20EAA"/>
    <w:lvl w:ilvl="0" w:tplc="7934274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245FF"/>
    <w:multiLevelType w:val="hybridMultilevel"/>
    <w:tmpl w:val="FC24ADE0"/>
    <w:lvl w:ilvl="0" w:tplc="7934274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6F24"/>
    <w:multiLevelType w:val="multilevel"/>
    <w:tmpl w:val="584A97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05D1F9A"/>
    <w:multiLevelType w:val="hybridMultilevel"/>
    <w:tmpl w:val="387ECD40"/>
    <w:lvl w:ilvl="0" w:tplc="7934274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A7722"/>
    <w:multiLevelType w:val="multilevel"/>
    <w:tmpl w:val="6F069EF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E271FBF"/>
    <w:multiLevelType w:val="multilevel"/>
    <w:tmpl w:val="3D8ED26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EDA"/>
    <w:rsid w:val="000718EB"/>
    <w:rsid w:val="000D6DE0"/>
    <w:rsid w:val="00113E55"/>
    <w:rsid w:val="00115F4E"/>
    <w:rsid w:val="00162312"/>
    <w:rsid w:val="00174C50"/>
    <w:rsid w:val="001820D0"/>
    <w:rsid w:val="001B0E4C"/>
    <w:rsid w:val="001B4E7C"/>
    <w:rsid w:val="001D461D"/>
    <w:rsid w:val="001E0A52"/>
    <w:rsid w:val="001F5438"/>
    <w:rsid w:val="002142B9"/>
    <w:rsid w:val="002369B1"/>
    <w:rsid w:val="00247738"/>
    <w:rsid w:val="0025407B"/>
    <w:rsid w:val="00294286"/>
    <w:rsid w:val="0029558C"/>
    <w:rsid w:val="00295708"/>
    <w:rsid w:val="002A2FC5"/>
    <w:rsid w:val="002C447C"/>
    <w:rsid w:val="002D7103"/>
    <w:rsid w:val="002E1FF0"/>
    <w:rsid w:val="00320904"/>
    <w:rsid w:val="00336A42"/>
    <w:rsid w:val="003611C3"/>
    <w:rsid w:val="00362B72"/>
    <w:rsid w:val="003840AE"/>
    <w:rsid w:val="003A173A"/>
    <w:rsid w:val="003B70A4"/>
    <w:rsid w:val="003C5C4A"/>
    <w:rsid w:val="003C6767"/>
    <w:rsid w:val="003D1FD3"/>
    <w:rsid w:val="003E2896"/>
    <w:rsid w:val="003E505A"/>
    <w:rsid w:val="003E5166"/>
    <w:rsid w:val="003F48B3"/>
    <w:rsid w:val="00431FF7"/>
    <w:rsid w:val="004406D3"/>
    <w:rsid w:val="00447BC4"/>
    <w:rsid w:val="004614BC"/>
    <w:rsid w:val="004A578A"/>
    <w:rsid w:val="004B3301"/>
    <w:rsid w:val="004B40E8"/>
    <w:rsid w:val="004E3E92"/>
    <w:rsid w:val="0051185F"/>
    <w:rsid w:val="0051458A"/>
    <w:rsid w:val="0055131F"/>
    <w:rsid w:val="0059377C"/>
    <w:rsid w:val="0059510A"/>
    <w:rsid w:val="005D20DF"/>
    <w:rsid w:val="005E1F6C"/>
    <w:rsid w:val="005F13CB"/>
    <w:rsid w:val="00623F77"/>
    <w:rsid w:val="00630F0A"/>
    <w:rsid w:val="0065066A"/>
    <w:rsid w:val="00694F0F"/>
    <w:rsid w:val="006A0D13"/>
    <w:rsid w:val="006C213D"/>
    <w:rsid w:val="00703F8F"/>
    <w:rsid w:val="0073071E"/>
    <w:rsid w:val="00736A7D"/>
    <w:rsid w:val="00741415"/>
    <w:rsid w:val="0074412A"/>
    <w:rsid w:val="00746761"/>
    <w:rsid w:val="00795432"/>
    <w:rsid w:val="007E7DBD"/>
    <w:rsid w:val="008043CD"/>
    <w:rsid w:val="0080494D"/>
    <w:rsid w:val="008301FB"/>
    <w:rsid w:val="00852478"/>
    <w:rsid w:val="00864C4B"/>
    <w:rsid w:val="00883FB5"/>
    <w:rsid w:val="008B1D9A"/>
    <w:rsid w:val="008D1CF1"/>
    <w:rsid w:val="008E5136"/>
    <w:rsid w:val="008F2238"/>
    <w:rsid w:val="00920BD8"/>
    <w:rsid w:val="00924D25"/>
    <w:rsid w:val="00931A3E"/>
    <w:rsid w:val="00937D89"/>
    <w:rsid w:val="00953466"/>
    <w:rsid w:val="00957D75"/>
    <w:rsid w:val="00964F5C"/>
    <w:rsid w:val="00965524"/>
    <w:rsid w:val="00974597"/>
    <w:rsid w:val="00991207"/>
    <w:rsid w:val="009B5818"/>
    <w:rsid w:val="009E0EB6"/>
    <w:rsid w:val="00A00009"/>
    <w:rsid w:val="00A12A3F"/>
    <w:rsid w:val="00A31F6E"/>
    <w:rsid w:val="00A546A9"/>
    <w:rsid w:val="00A82518"/>
    <w:rsid w:val="00AA07E9"/>
    <w:rsid w:val="00AA3921"/>
    <w:rsid w:val="00AA4202"/>
    <w:rsid w:val="00AB3AFE"/>
    <w:rsid w:val="00AB3D91"/>
    <w:rsid w:val="00AC120F"/>
    <w:rsid w:val="00AD6AAC"/>
    <w:rsid w:val="00B046AF"/>
    <w:rsid w:val="00B10C83"/>
    <w:rsid w:val="00B2344C"/>
    <w:rsid w:val="00B238E6"/>
    <w:rsid w:val="00B2487F"/>
    <w:rsid w:val="00B360A9"/>
    <w:rsid w:val="00B82BA5"/>
    <w:rsid w:val="00B842B9"/>
    <w:rsid w:val="00B94B27"/>
    <w:rsid w:val="00BA4B7A"/>
    <w:rsid w:val="00BE1B29"/>
    <w:rsid w:val="00C06A15"/>
    <w:rsid w:val="00C076EA"/>
    <w:rsid w:val="00C11EDA"/>
    <w:rsid w:val="00C21FA8"/>
    <w:rsid w:val="00C512AF"/>
    <w:rsid w:val="00C54989"/>
    <w:rsid w:val="00C5542C"/>
    <w:rsid w:val="00C6379D"/>
    <w:rsid w:val="00C71A83"/>
    <w:rsid w:val="00CB2FE3"/>
    <w:rsid w:val="00D6716D"/>
    <w:rsid w:val="00D81F99"/>
    <w:rsid w:val="00DA144B"/>
    <w:rsid w:val="00DA5A2C"/>
    <w:rsid w:val="00DA5E25"/>
    <w:rsid w:val="00DB1375"/>
    <w:rsid w:val="00DD324E"/>
    <w:rsid w:val="00E30B0E"/>
    <w:rsid w:val="00E3475B"/>
    <w:rsid w:val="00E43F8E"/>
    <w:rsid w:val="00E510A1"/>
    <w:rsid w:val="00E743F6"/>
    <w:rsid w:val="00E769B7"/>
    <w:rsid w:val="00EA751B"/>
    <w:rsid w:val="00F0491A"/>
    <w:rsid w:val="00F314E7"/>
    <w:rsid w:val="00F33325"/>
    <w:rsid w:val="00F33A57"/>
    <w:rsid w:val="00F55D43"/>
    <w:rsid w:val="00F75084"/>
    <w:rsid w:val="00F9432E"/>
    <w:rsid w:val="00F966FE"/>
    <w:rsid w:val="00FA1150"/>
    <w:rsid w:val="00FD41B1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0718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931A3E"/>
    <w:rPr>
      <w:sz w:val="24"/>
      <w:szCs w:val="24"/>
    </w:rPr>
  </w:style>
  <w:style w:type="paragraph" w:styleId="a4">
    <w:name w:val="Balloon Text"/>
    <w:basedOn w:val="a"/>
    <w:link w:val="a5"/>
    <w:rsid w:val="00931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1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238E6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uiPriority w:val="99"/>
    <w:rsid w:val="00B238E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38E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Правовое управление</dc:creator>
  <cp:keywords/>
  <cp:lastModifiedBy>наталья</cp:lastModifiedBy>
  <cp:revision>73</cp:revision>
  <cp:lastPrinted>2018-06-18T10:59:00Z</cp:lastPrinted>
  <dcterms:created xsi:type="dcterms:W3CDTF">2013-08-29T08:20:00Z</dcterms:created>
  <dcterms:modified xsi:type="dcterms:W3CDTF">2018-06-28T12:48:00Z</dcterms:modified>
</cp:coreProperties>
</file>